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8196" w14:textId="77777777" w:rsidR="00F20760" w:rsidRDefault="00F20760" w:rsidP="00F20760">
      <w:pPr>
        <w:spacing w:after="0" w:line="240" w:lineRule="auto"/>
        <w:jc w:val="center"/>
        <w:rPr>
          <w:rFonts w:ascii="Century" w:hAnsi="Century"/>
          <w:b/>
          <w:bCs/>
          <w:sz w:val="24"/>
          <w:szCs w:val="24"/>
        </w:rPr>
      </w:pPr>
      <w:r>
        <w:rPr>
          <w:rFonts w:ascii="Century" w:hAnsi="Century"/>
          <w:b/>
          <w:bCs/>
          <w:sz w:val="24"/>
          <w:szCs w:val="24"/>
        </w:rPr>
        <w:t>One-day International Seminar</w:t>
      </w:r>
    </w:p>
    <w:p w14:paraId="44E913E2" w14:textId="77777777" w:rsidR="00F20760" w:rsidRDefault="00F20760" w:rsidP="00F20760">
      <w:pPr>
        <w:spacing w:after="0" w:line="240" w:lineRule="auto"/>
        <w:jc w:val="center"/>
        <w:rPr>
          <w:rFonts w:ascii="Century" w:hAnsi="Century"/>
          <w:b/>
          <w:bCs/>
          <w:sz w:val="24"/>
          <w:szCs w:val="24"/>
        </w:rPr>
      </w:pPr>
      <w:r>
        <w:rPr>
          <w:rFonts w:ascii="Century" w:hAnsi="Century"/>
          <w:b/>
          <w:bCs/>
          <w:sz w:val="24"/>
          <w:szCs w:val="24"/>
        </w:rPr>
        <w:t>on</w:t>
      </w:r>
    </w:p>
    <w:p w14:paraId="3CACAE60" w14:textId="77777777" w:rsidR="00F20760" w:rsidRDefault="00F20760" w:rsidP="00F20760">
      <w:pPr>
        <w:spacing w:after="0" w:line="240" w:lineRule="auto"/>
        <w:jc w:val="center"/>
        <w:rPr>
          <w:rFonts w:ascii="Century" w:hAnsi="Century"/>
          <w:b/>
          <w:bCs/>
          <w:sz w:val="24"/>
          <w:szCs w:val="24"/>
        </w:rPr>
      </w:pPr>
      <w:r>
        <w:rPr>
          <w:rFonts w:ascii="Century" w:hAnsi="Century"/>
          <w:b/>
          <w:bCs/>
          <w:sz w:val="24"/>
          <w:szCs w:val="24"/>
        </w:rPr>
        <w:t>Human Security &amp; Governance: Challenges &amp; Prospects</w:t>
      </w:r>
    </w:p>
    <w:p w14:paraId="47AA7A95" w14:textId="77777777" w:rsidR="00F20760" w:rsidRDefault="00F20760" w:rsidP="00F20760">
      <w:pPr>
        <w:spacing w:after="0" w:line="240" w:lineRule="auto"/>
        <w:jc w:val="center"/>
        <w:rPr>
          <w:rFonts w:ascii="Century" w:hAnsi="Century"/>
          <w:sz w:val="24"/>
          <w:szCs w:val="24"/>
        </w:rPr>
      </w:pPr>
      <w:r>
        <w:rPr>
          <w:rFonts w:ascii="Century" w:hAnsi="Century"/>
          <w:sz w:val="24"/>
          <w:szCs w:val="24"/>
        </w:rPr>
        <w:t>organized by</w:t>
      </w:r>
    </w:p>
    <w:p w14:paraId="722D7A92" w14:textId="77777777" w:rsidR="00F20760" w:rsidRPr="004B5970" w:rsidRDefault="00F20760" w:rsidP="00F20760">
      <w:pPr>
        <w:spacing w:after="0" w:line="240" w:lineRule="auto"/>
        <w:jc w:val="center"/>
        <w:rPr>
          <w:rFonts w:ascii="Century" w:hAnsi="Century"/>
          <w:b/>
          <w:bCs/>
          <w:sz w:val="24"/>
          <w:szCs w:val="24"/>
        </w:rPr>
      </w:pPr>
      <w:r w:rsidRPr="004B5970">
        <w:rPr>
          <w:rFonts w:ascii="Century" w:hAnsi="Century"/>
          <w:b/>
          <w:bCs/>
          <w:sz w:val="24"/>
          <w:szCs w:val="24"/>
        </w:rPr>
        <w:t>Interdisciplinary Institute of Human Security &amp; Governance, Delhi, India</w:t>
      </w:r>
    </w:p>
    <w:p w14:paraId="55C42813" w14:textId="77777777" w:rsidR="00F20760" w:rsidRDefault="00F20760" w:rsidP="00F20760">
      <w:pPr>
        <w:spacing w:after="0" w:line="240" w:lineRule="auto"/>
        <w:jc w:val="center"/>
        <w:rPr>
          <w:rFonts w:ascii="Century" w:hAnsi="Century"/>
          <w:sz w:val="24"/>
          <w:szCs w:val="24"/>
        </w:rPr>
      </w:pPr>
      <w:r>
        <w:rPr>
          <w:rFonts w:ascii="Century" w:hAnsi="Century"/>
          <w:sz w:val="24"/>
          <w:szCs w:val="24"/>
        </w:rPr>
        <w:t>in collaboration with</w:t>
      </w:r>
    </w:p>
    <w:p w14:paraId="6142569D" w14:textId="4FE2ED1C" w:rsidR="00F20760" w:rsidRPr="004B5970" w:rsidRDefault="00F20760" w:rsidP="00F20760">
      <w:pPr>
        <w:spacing w:after="0" w:line="240" w:lineRule="auto"/>
        <w:jc w:val="center"/>
        <w:rPr>
          <w:rFonts w:ascii="Century" w:hAnsi="Century"/>
          <w:b/>
          <w:bCs/>
          <w:sz w:val="24"/>
          <w:szCs w:val="24"/>
        </w:rPr>
      </w:pPr>
      <w:r>
        <w:rPr>
          <w:rFonts w:ascii="Century" w:hAnsi="Century"/>
          <w:b/>
          <w:bCs/>
          <w:sz w:val="24"/>
          <w:szCs w:val="24"/>
        </w:rPr>
        <w:t xml:space="preserve">IQAC &amp; Dept. of Political Science, </w:t>
      </w:r>
      <w:r w:rsidRPr="004B5970">
        <w:rPr>
          <w:rFonts w:ascii="Century" w:hAnsi="Century"/>
          <w:b/>
          <w:bCs/>
          <w:sz w:val="24"/>
          <w:szCs w:val="24"/>
        </w:rPr>
        <w:t>New Alipore College, Kolkata</w:t>
      </w:r>
    </w:p>
    <w:p w14:paraId="4901AC96" w14:textId="77777777" w:rsidR="00F20760" w:rsidRDefault="00F20760" w:rsidP="00F20760">
      <w:pPr>
        <w:spacing w:after="0" w:line="240" w:lineRule="auto"/>
        <w:jc w:val="center"/>
        <w:rPr>
          <w:rFonts w:ascii="Century" w:hAnsi="Century"/>
          <w:sz w:val="24"/>
          <w:szCs w:val="24"/>
        </w:rPr>
      </w:pPr>
      <w:r>
        <w:rPr>
          <w:rFonts w:ascii="Century" w:hAnsi="Century"/>
          <w:sz w:val="24"/>
          <w:szCs w:val="24"/>
        </w:rPr>
        <w:t>17</w:t>
      </w:r>
      <w:r w:rsidRPr="006E1D83">
        <w:rPr>
          <w:rFonts w:ascii="Century" w:hAnsi="Century"/>
          <w:sz w:val="24"/>
          <w:szCs w:val="24"/>
          <w:vertAlign w:val="superscript"/>
        </w:rPr>
        <w:t>th</w:t>
      </w:r>
      <w:r>
        <w:rPr>
          <w:rFonts w:ascii="Century" w:hAnsi="Century"/>
          <w:sz w:val="24"/>
          <w:szCs w:val="24"/>
        </w:rPr>
        <w:t xml:space="preserve"> August, 2022, 11 am – 2 pm</w:t>
      </w:r>
    </w:p>
    <w:p w14:paraId="661F18DF" w14:textId="77777777" w:rsidR="00FB0753" w:rsidRDefault="00FB0753" w:rsidP="00581AC7">
      <w:pPr>
        <w:spacing w:after="0" w:line="240" w:lineRule="auto"/>
        <w:jc w:val="center"/>
        <w:rPr>
          <w:rFonts w:ascii="Century" w:hAnsi="Century" w:cs="Times New Roman"/>
          <w:b/>
          <w:bCs/>
          <w:sz w:val="32"/>
          <w:szCs w:val="32"/>
          <w:highlight w:val="yellow"/>
          <w:lang w:val="en-US"/>
        </w:rPr>
      </w:pPr>
    </w:p>
    <w:p w14:paraId="0B943CF2" w14:textId="59E29FF3" w:rsidR="00581AC7" w:rsidRPr="00581AC7" w:rsidRDefault="00581AC7" w:rsidP="00581AC7">
      <w:pPr>
        <w:spacing w:after="0" w:line="240" w:lineRule="auto"/>
        <w:jc w:val="center"/>
        <w:rPr>
          <w:rFonts w:ascii="Century" w:hAnsi="Century" w:cs="Times New Roman"/>
          <w:b/>
          <w:bCs/>
          <w:sz w:val="32"/>
          <w:szCs w:val="32"/>
          <w:lang w:val="en-US"/>
        </w:rPr>
      </w:pPr>
      <w:r w:rsidRPr="00FB0753">
        <w:rPr>
          <w:rFonts w:ascii="Century" w:hAnsi="Century" w:cs="Times New Roman"/>
          <w:b/>
          <w:bCs/>
          <w:sz w:val="32"/>
          <w:szCs w:val="32"/>
          <w:highlight w:val="yellow"/>
          <w:lang w:val="en-US"/>
        </w:rPr>
        <w:t>Media Report</w:t>
      </w:r>
    </w:p>
    <w:p w14:paraId="7106326D" w14:textId="01B40144" w:rsidR="00D45EB6" w:rsidRPr="00581AC7" w:rsidRDefault="00D45EB6" w:rsidP="00581AC7">
      <w:pPr>
        <w:spacing w:after="0" w:line="240" w:lineRule="auto"/>
        <w:rPr>
          <w:rFonts w:ascii="Century" w:hAnsi="Century" w:cs="Times New Roman"/>
          <w:b/>
          <w:bCs/>
          <w:sz w:val="24"/>
          <w:szCs w:val="24"/>
          <w:lang w:val="en-US"/>
        </w:rPr>
      </w:pPr>
    </w:p>
    <w:p w14:paraId="188739A6" w14:textId="77777777" w:rsidR="00290E0A" w:rsidRDefault="00D45EB6" w:rsidP="00290E0A">
      <w:pPr>
        <w:spacing w:after="0" w:line="240" w:lineRule="auto"/>
        <w:ind w:firstLine="720"/>
        <w:contextualSpacing/>
        <w:jc w:val="both"/>
        <w:rPr>
          <w:rFonts w:ascii="Century" w:hAnsi="Century" w:cs="Times New Roman"/>
          <w:sz w:val="24"/>
          <w:szCs w:val="24"/>
          <w:lang w:val="en-US"/>
        </w:rPr>
      </w:pPr>
      <w:r w:rsidRPr="00581AC7">
        <w:rPr>
          <w:rFonts w:ascii="Century" w:hAnsi="Century" w:cs="Times New Roman"/>
          <w:sz w:val="24"/>
          <w:szCs w:val="24"/>
          <w:lang w:val="en-US"/>
        </w:rPr>
        <w:t xml:space="preserve">Interdisciplinary Institute of Human Security and Governance, New Delhi </w:t>
      </w:r>
      <w:r w:rsidR="00305479" w:rsidRPr="00581AC7">
        <w:rPr>
          <w:rFonts w:ascii="Century" w:hAnsi="Century" w:cs="Times New Roman"/>
          <w:sz w:val="24"/>
          <w:szCs w:val="24"/>
          <w:lang w:val="en-US"/>
        </w:rPr>
        <w:t xml:space="preserve">organized a </w:t>
      </w:r>
      <w:r w:rsidR="0025710B" w:rsidRPr="00581AC7">
        <w:rPr>
          <w:rFonts w:ascii="Century" w:hAnsi="Century" w:cs="Times New Roman"/>
          <w:sz w:val="24"/>
          <w:szCs w:val="24"/>
          <w:lang w:val="en-US"/>
        </w:rPr>
        <w:t>one-day</w:t>
      </w:r>
      <w:r w:rsidR="00305479" w:rsidRPr="00581AC7">
        <w:rPr>
          <w:rFonts w:ascii="Century" w:hAnsi="Century" w:cs="Times New Roman"/>
          <w:sz w:val="24"/>
          <w:szCs w:val="24"/>
          <w:lang w:val="en-US"/>
        </w:rPr>
        <w:t xml:space="preserve"> International Seminar in collaboration with </w:t>
      </w:r>
      <w:r w:rsidRPr="00581AC7">
        <w:rPr>
          <w:rFonts w:ascii="Century" w:hAnsi="Century" w:cs="Times New Roman"/>
          <w:sz w:val="24"/>
          <w:szCs w:val="24"/>
          <w:lang w:val="en-US"/>
        </w:rPr>
        <w:t xml:space="preserve">the IQAC &amp; the Department of Political Science, New Alipore College, Kolkata </w:t>
      </w:r>
      <w:r w:rsidR="00305479" w:rsidRPr="00581AC7">
        <w:rPr>
          <w:rFonts w:ascii="Century" w:hAnsi="Century" w:cs="Times New Roman"/>
          <w:sz w:val="24"/>
          <w:szCs w:val="24"/>
          <w:lang w:val="en-US"/>
        </w:rPr>
        <w:t xml:space="preserve">on </w:t>
      </w:r>
      <w:r w:rsidR="00290E0A" w:rsidRPr="00290E0A">
        <w:rPr>
          <w:rFonts w:ascii="Century" w:hAnsi="Century" w:cs="Times New Roman"/>
          <w:b/>
          <w:bCs/>
          <w:i/>
          <w:iCs/>
          <w:sz w:val="24"/>
          <w:szCs w:val="24"/>
          <w:lang w:val="en-US"/>
        </w:rPr>
        <w:t>“</w:t>
      </w:r>
      <w:r w:rsidR="00305479" w:rsidRPr="00290E0A">
        <w:rPr>
          <w:rFonts w:ascii="Century" w:hAnsi="Century" w:cs="Times New Roman"/>
          <w:b/>
          <w:bCs/>
          <w:i/>
          <w:iCs/>
          <w:sz w:val="24"/>
          <w:szCs w:val="24"/>
          <w:lang w:val="en-US"/>
        </w:rPr>
        <w:t>Human Security and Governance: Challenges and Prospects</w:t>
      </w:r>
      <w:r w:rsidR="00290E0A" w:rsidRPr="00290E0A">
        <w:rPr>
          <w:rFonts w:ascii="Century" w:hAnsi="Century" w:cs="Times New Roman"/>
          <w:b/>
          <w:bCs/>
          <w:i/>
          <w:iCs/>
          <w:sz w:val="24"/>
          <w:szCs w:val="24"/>
          <w:lang w:val="en-US"/>
        </w:rPr>
        <w:t>”</w:t>
      </w:r>
      <w:r w:rsidR="00305479" w:rsidRPr="00581AC7">
        <w:rPr>
          <w:rFonts w:ascii="Century" w:hAnsi="Century" w:cs="Times New Roman"/>
          <w:sz w:val="24"/>
          <w:szCs w:val="24"/>
          <w:lang w:val="en-US"/>
        </w:rPr>
        <w:t xml:space="preserve"> on 17</w:t>
      </w:r>
      <w:r w:rsidR="00305479" w:rsidRPr="00581AC7">
        <w:rPr>
          <w:rFonts w:ascii="Century" w:hAnsi="Century" w:cs="Times New Roman"/>
          <w:sz w:val="24"/>
          <w:szCs w:val="24"/>
          <w:vertAlign w:val="superscript"/>
          <w:lang w:val="en-US"/>
        </w:rPr>
        <w:t>th</w:t>
      </w:r>
      <w:r w:rsidR="00305479" w:rsidRPr="00581AC7">
        <w:rPr>
          <w:rFonts w:ascii="Century" w:hAnsi="Century" w:cs="Times New Roman"/>
          <w:sz w:val="24"/>
          <w:szCs w:val="24"/>
          <w:lang w:val="en-US"/>
        </w:rPr>
        <w:t xml:space="preserve"> August, 2022. </w:t>
      </w:r>
    </w:p>
    <w:p w14:paraId="2DB2667D" w14:textId="77777777" w:rsidR="00290E0A" w:rsidRDefault="00290E0A" w:rsidP="00581AC7">
      <w:pPr>
        <w:spacing w:after="0" w:line="240" w:lineRule="auto"/>
        <w:contextualSpacing/>
        <w:jc w:val="both"/>
        <w:rPr>
          <w:rFonts w:ascii="Century" w:hAnsi="Century" w:cs="Times New Roman"/>
          <w:sz w:val="24"/>
          <w:szCs w:val="24"/>
          <w:lang w:val="en-US"/>
        </w:rPr>
      </w:pPr>
    </w:p>
    <w:p w14:paraId="4AB4A984" w14:textId="4CC3431E" w:rsidR="00F877A9" w:rsidRPr="00581AC7" w:rsidRDefault="00305479" w:rsidP="00290E0A">
      <w:pPr>
        <w:spacing w:after="0" w:line="240" w:lineRule="auto"/>
        <w:ind w:firstLine="720"/>
        <w:contextualSpacing/>
        <w:jc w:val="both"/>
        <w:rPr>
          <w:rFonts w:ascii="Century" w:hAnsi="Century" w:cs="Times New Roman"/>
          <w:sz w:val="24"/>
          <w:szCs w:val="24"/>
          <w:lang w:val="en-US"/>
        </w:rPr>
      </w:pPr>
      <w:r w:rsidRPr="00581AC7">
        <w:rPr>
          <w:rFonts w:ascii="Century" w:hAnsi="Century" w:cs="Times New Roman"/>
          <w:sz w:val="24"/>
          <w:szCs w:val="24"/>
          <w:lang w:val="en-US"/>
        </w:rPr>
        <w:t xml:space="preserve">The </w:t>
      </w:r>
      <w:proofErr w:type="spellStart"/>
      <w:r w:rsidR="00290E0A">
        <w:rPr>
          <w:rFonts w:ascii="Century" w:hAnsi="Century" w:cs="Times New Roman"/>
          <w:sz w:val="24"/>
          <w:szCs w:val="24"/>
          <w:lang w:val="en-US"/>
        </w:rPr>
        <w:t>P</w:t>
      </w:r>
      <w:r w:rsidRPr="00581AC7">
        <w:rPr>
          <w:rFonts w:ascii="Century" w:hAnsi="Century" w:cs="Times New Roman"/>
          <w:sz w:val="24"/>
          <w:szCs w:val="24"/>
          <w:lang w:val="en-US"/>
        </w:rPr>
        <w:t>rogram</w:t>
      </w:r>
      <w:r w:rsidR="00440EDC" w:rsidRPr="00581AC7">
        <w:rPr>
          <w:rFonts w:ascii="Century" w:hAnsi="Century" w:cs="Times New Roman"/>
          <w:sz w:val="24"/>
          <w:szCs w:val="24"/>
          <w:lang w:val="en-US"/>
        </w:rPr>
        <w:t>me</w:t>
      </w:r>
      <w:proofErr w:type="spellEnd"/>
      <w:r w:rsidR="00440EDC" w:rsidRPr="00581AC7">
        <w:rPr>
          <w:rFonts w:ascii="Century" w:hAnsi="Century" w:cs="Times New Roman"/>
          <w:sz w:val="24"/>
          <w:szCs w:val="24"/>
          <w:lang w:val="en-US"/>
        </w:rPr>
        <w:t xml:space="preserve"> started with</w:t>
      </w:r>
      <w:r w:rsidR="003F15A5" w:rsidRPr="00581AC7">
        <w:rPr>
          <w:rFonts w:ascii="Century" w:hAnsi="Century" w:cs="Times New Roman"/>
          <w:sz w:val="24"/>
          <w:szCs w:val="24"/>
          <w:lang w:val="en-US"/>
        </w:rPr>
        <w:t xml:space="preserve"> a</w:t>
      </w:r>
      <w:r w:rsidR="00440EDC" w:rsidRPr="00581AC7">
        <w:rPr>
          <w:rFonts w:ascii="Century" w:hAnsi="Century" w:cs="Times New Roman"/>
          <w:sz w:val="24"/>
          <w:szCs w:val="24"/>
          <w:lang w:val="en-US"/>
        </w:rPr>
        <w:t xml:space="preserve"> sloka invoking the powers to lead the world from darkness to light. </w:t>
      </w:r>
      <w:r w:rsidR="00F877A9" w:rsidRPr="00581AC7">
        <w:rPr>
          <w:rFonts w:ascii="Century" w:hAnsi="Century" w:cs="Times New Roman"/>
          <w:sz w:val="24"/>
          <w:szCs w:val="24"/>
          <w:lang w:val="en-US"/>
        </w:rPr>
        <w:t xml:space="preserve">The Principal, New Alipore College, felicitated the esteemed guests and delivered the welcome address. </w:t>
      </w:r>
      <w:r w:rsidR="00440EDC" w:rsidRPr="00581AC7">
        <w:rPr>
          <w:rFonts w:ascii="Century" w:hAnsi="Century" w:cs="Times New Roman"/>
          <w:sz w:val="24"/>
          <w:szCs w:val="24"/>
          <w:lang w:val="en-US"/>
        </w:rPr>
        <w:t xml:space="preserve">The </w:t>
      </w:r>
      <w:r w:rsidR="00FB0753">
        <w:rPr>
          <w:rFonts w:ascii="Century" w:hAnsi="Century" w:cs="Times New Roman"/>
          <w:sz w:val="24"/>
          <w:szCs w:val="24"/>
          <w:lang w:val="en-US"/>
        </w:rPr>
        <w:t>C</w:t>
      </w:r>
      <w:r w:rsidR="00440EDC" w:rsidRPr="00581AC7">
        <w:rPr>
          <w:rFonts w:ascii="Century" w:hAnsi="Century" w:cs="Times New Roman"/>
          <w:sz w:val="24"/>
          <w:szCs w:val="24"/>
          <w:lang w:val="en-US"/>
        </w:rPr>
        <w:t xml:space="preserve">hief </w:t>
      </w:r>
      <w:r w:rsidR="00FB0753">
        <w:rPr>
          <w:rFonts w:ascii="Century" w:hAnsi="Century" w:cs="Times New Roman"/>
          <w:sz w:val="24"/>
          <w:szCs w:val="24"/>
          <w:lang w:val="en-US"/>
        </w:rPr>
        <w:t>G</w:t>
      </w:r>
      <w:r w:rsidR="00440EDC" w:rsidRPr="00581AC7">
        <w:rPr>
          <w:rFonts w:ascii="Century" w:hAnsi="Century" w:cs="Times New Roman"/>
          <w:sz w:val="24"/>
          <w:szCs w:val="24"/>
          <w:lang w:val="en-US"/>
        </w:rPr>
        <w:t>uest was</w:t>
      </w:r>
      <w:r w:rsidR="003F15A5" w:rsidRPr="00581AC7">
        <w:rPr>
          <w:rFonts w:ascii="Century" w:hAnsi="Century" w:cs="Times New Roman"/>
          <w:sz w:val="24"/>
          <w:szCs w:val="24"/>
          <w:lang w:val="en-US"/>
        </w:rPr>
        <w:t xml:space="preserve"> Prof.</w:t>
      </w:r>
      <w:r w:rsidR="00440EDC" w:rsidRPr="00581AC7">
        <w:rPr>
          <w:rFonts w:ascii="Century" w:hAnsi="Century" w:cs="Times New Roman"/>
          <w:sz w:val="24"/>
          <w:szCs w:val="24"/>
          <w:lang w:val="en-US"/>
        </w:rPr>
        <w:t xml:space="preserve"> Subrata Kumar De, </w:t>
      </w:r>
      <w:r w:rsidR="003F15A5" w:rsidRPr="00581AC7">
        <w:rPr>
          <w:rFonts w:ascii="Century" w:hAnsi="Century" w:cs="Times New Roman"/>
          <w:sz w:val="24"/>
          <w:szCs w:val="24"/>
          <w:lang w:val="en-US"/>
        </w:rPr>
        <w:t xml:space="preserve">Hon’ble </w:t>
      </w:r>
      <w:r w:rsidR="00440EDC" w:rsidRPr="00581AC7">
        <w:rPr>
          <w:rFonts w:ascii="Century" w:hAnsi="Century" w:cs="Times New Roman"/>
          <w:sz w:val="24"/>
          <w:szCs w:val="24"/>
          <w:lang w:val="en-US"/>
        </w:rPr>
        <w:t xml:space="preserve">VC, Mahatma Gandhi University, </w:t>
      </w:r>
      <w:proofErr w:type="spellStart"/>
      <w:r w:rsidR="00440EDC" w:rsidRPr="00581AC7">
        <w:rPr>
          <w:rFonts w:ascii="Century" w:hAnsi="Century" w:cs="Times New Roman"/>
          <w:sz w:val="24"/>
          <w:szCs w:val="24"/>
          <w:lang w:val="en-US"/>
        </w:rPr>
        <w:t>Mahishadal</w:t>
      </w:r>
      <w:proofErr w:type="spellEnd"/>
      <w:r w:rsidR="00440EDC" w:rsidRPr="00581AC7">
        <w:rPr>
          <w:rFonts w:ascii="Century" w:hAnsi="Century" w:cs="Times New Roman"/>
          <w:sz w:val="24"/>
          <w:szCs w:val="24"/>
          <w:lang w:val="en-US"/>
        </w:rPr>
        <w:t xml:space="preserve">, </w:t>
      </w:r>
      <w:proofErr w:type="spellStart"/>
      <w:r w:rsidR="00440EDC" w:rsidRPr="00581AC7">
        <w:rPr>
          <w:rFonts w:ascii="Century" w:hAnsi="Century" w:cs="Times New Roman"/>
          <w:sz w:val="24"/>
          <w:szCs w:val="24"/>
          <w:lang w:val="en-US"/>
        </w:rPr>
        <w:t>Purbo</w:t>
      </w:r>
      <w:proofErr w:type="spellEnd"/>
      <w:r w:rsidR="00440EDC" w:rsidRPr="00581AC7">
        <w:rPr>
          <w:rFonts w:ascii="Century" w:hAnsi="Century" w:cs="Times New Roman"/>
          <w:sz w:val="24"/>
          <w:szCs w:val="24"/>
          <w:lang w:val="en-US"/>
        </w:rPr>
        <w:t xml:space="preserve"> Medinipur. In his address he spoke about the interrelatedness of all life and stressed on the security of all life-forms and the non-living world. The Guest of </w:t>
      </w:r>
      <w:proofErr w:type="spellStart"/>
      <w:r w:rsidR="00440EDC" w:rsidRPr="00581AC7">
        <w:rPr>
          <w:rFonts w:ascii="Century" w:hAnsi="Century" w:cs="Times New Roman"/>
          <w:sz w:val="24"/>
          <w:szCs w:val="24"/>
          <w:lang w:val="en-US"/>
        </w:rPr>
        <w:t>Honour</w:t>
      </w:r>
      <w:proofErr w:type="spellEnd"/>
      <w:r w:rsidR="00440EDC" w:rsidRPr="00581AC7">
        <w:rPr>
          <w:rFonts w:ascii="Century" w:hAnsi="Century" w:cs="Times New Roman"/>
          <w:sz w:val="24"/>
          <w:szCs w:val="24"/>
          <w:lang w:val="en-US"/>
        </w:rPr>
        <w:t xml:space="preserve">, Prof. Raja Gopal Dhar Choudhury, formerly </w:t>
      </w:r>
      <w:r w:rsidR="00556BF4" w:rsidRPr="00581AC7">
        <w:rPr>
          <w:rFonts w:ascii="Century" w:hAnsi="Century" w:cs="Times New Roman"/>
          <w:sz w:val="24"/>
          <w:szCs w:val="24"/>
          <w:lang w:val="en-US"/>
        </w:rPr>
        <w:t>R</w:t>
      </w:r>
      <w:r w:rsidR="00FB14F9" w:rsidRPr="00581AC7">
        <w:rPr>
          <w:rFonts w:ascii="Century" w:hAnsi="Century" w:cs="Times New Roman"/>
          <w:sz w:val="24"/>
          <w:szCs w:val="24"/>
          <w:lang w:val="en-US"/>
        </w:rPr>
        <w:t>egistrar, Calcutta University</w:t>
      </w:r>
      <w:r w:rsidR="003C5F9F" w:rsidRPr="00581AC7">
        <w:rPr>
          <w:rFonts w:ascii="Century" w:hAnsi="Century" w:cs="Times New Roman"/>
          <w:sz w:val="24"/>
          <w:szCs w:val="24"/>
          <w:lang w:val="en-US"/>
        </w:rPr>
        <w:t>,</w:t>
      </w:r>
      <w:r w:rsidR="00FB14F9" w:rsidRPr="00581AC7">
        <w:rPr>
          <w:rFonts w:ascii="Century" w:hAnsi="Century" w:cs="Times New Roman"/>
          <w:sz w:val="24"/>
          <w:szCs w:val="24"/>
          <w:lang w:val="en-US"/>
        </w:rPr>
        <w:t xml:space="preserve"> stressed upon the need for education, health and economy in securing human security and development. Education should enable one to think independently, he said. He also cautioned against the distribution of freebies, warning that it could lead to vicious debt traps. The </w:t>
      </w:r>
      <w:r w:rsidR="00FB0753">
        <w:rPr>
          <w:rFonts w:ascii="Century" w:hAnsi="Century" w:cs="Times New Roman"/>
          <w:sz w:val="24"/>
          <w:szCs w:val="24"/>
          <w:lang w:val="en-US"/>
        </w:rPr>
        <w:t>K</w:t>
      </w:r>
      <w:r w:rsidR="00FB14F9" w:rsidRPr="00581AC7">
        <w:rPr>
          <w:rFonts w:ascii="Century" w:hAnsi="Century" w:cs="Times New Roman"/>
          <w:sz w:val="24"/>
          <w:szCs w:val="24"/>
          <w:lang w:val="en-US"/>
        </w:rPr>
        <w:t xml:space="preserve">eynote </w:t>
      </w:r>
      <w:r w:rsidR="00FB0753">
        <w:rPr>
          <w:rFonts w:ascii="Century" w:hAnsi="Century" w:cs="Times New Roman"/>
          <w:sz w:val="24"/>
          <w:szCs w:val="24"/>
          <w:lang w:val="en-US"/>
        </w:rPr>
        <w:t>S</w:t>
      </w:r>
      <w:r w:rsidR="00FB14F9" w:rsidRPr="00581AC7">
        <w:rPr>
          <w:rFonts w:ascii="Century" w:hAnsi="Century" w:cs="Times New Roman"/>
          <w:sz w:val="24"/>
          <w:szCs w:val="24"/>
          <w:lang w:val="en-US"/>
        </w:rPr>
        <w:t>peaker Dr. Nandini Basistha, Convener and Executive Director, Interdisciplinary Institute of Human Security and Governance, New Delhi</w:t>
      </w:r>
      <w:r w:rsidR="00FB14F9" w:rsidRPr="00581AC7">
        <w:rPr>
          <w:rFonts w:ascii="Century" w:hAnsi="Century" w:cs="Times New Roman"/>
          <w:b/>
          <w:bCs/>
          <w:sz w:val="24"/>
          <w:szCs w:val="24"/>
          <w:lang w:val="en-US"/>
        </w:rPr>
        <w:t xml:space="preserve"> </w:t>
      </w:r>
      <w:r w:rsidR="00FB14F9" w:rsidRPr="00581AC7">
        <w:rPr>
          <w:rFonts w:ascii="Century" w:hAnsi="Century" w:cs="Times New Roman"/>
          <w:sz w:val="24"/>
          <w:szCs w:val="24"/>
          <w:lang w:val="en-US"/>
        </w:rPr>
        <w:t xml:space="preserve">spoke of the concept </w:t>
      </w:r>
      <w:r w:rsidR="00334BBE" w:rsidRPr="00581AC7">
        <w:rPr>
          <w:rFonts w:ascii="Century" w:hAnsi="Century" w:cs="Times New Roman"/>
          <w:sz w:val="24"/>
          <w:szCs w:val="24"/>
          <w:lang w:val="en-US"/>
        </w:rPr>
        <w:t>of human</w:t>
      </w:r>
      <w:r w:rsidR="00FB14F9" w:rsidRPr="00581AC7">
        <w:rPr>
          <w:rFonts w:ascii="Century" w:hAnsi="Century" w:cs="Times New Roman"/>
          <w:sz w:val="24"/>
          <w:szCs w:val="24"/>
          <w:lang w:val="en-US"/>
        </w:rPr>
        <w:t xml:space="preserve"> security and went on to analyze why it was becoming more and more difficult for </w:t>
      </w:r>
      <w:r w:rsidR="00FB0753">
        <w:rPr>
          <w:rFonts w:ascii="Century" w:hAnsi="Century" w:cs="Times New Roman"/>
          <w:sz w:val="24"/>
          <w:szCs w:val="24"/>
          <w:lang w:val="en-US"/>
        </w:rPr>
        <w:t>s</w:t>
      </w:r>
      <w:r w:rsidR="00FB14F9" w:rsidRPr="00581AC7">
        <w:rPr>
          <w:rFonts w:ascii="Century" w:hAnsi="Century" w:cs="Times New Roman"/>
          <w:sz w:val="24"/>
          <w:szCs w:val="24"/>
          <w:lang w:val="en-US"/>
        </w:rPr>
        <w:t xml:space="preserve">tates to provide security to its citizens. According to her, local problems needed to be tackled in an indigenous manner. </w:t>
      </w:r>
      <w:r w:rsidR="00F877A9" w:rsidRPr="00581AC7">
        <w:rPr>
          <w:rFonts w:ascii="Century" w:hAnsi="Century" w:cs="Times New Roman"/>
          <w:sz w:val="24"/>
          <w:szCs w:val="24"/>
          <w:lang w:val="en-US"/>
        </w:rPr>
        <w:t xml:space="preserve">Dr. </w:t>
      </w:r>
      <w:proofErr w:type="spellStart"/>
      <w:r w:rsidR="00F877A9" w:rsidRPr="00581AC7">
        <w:rPr>
          <w:rFonts w:ascii="Century" w:hAnsi="Century" w:cs="Times New Roman"/>
          <w:sz w:val="24"/>
          <w:szCs w:val="24"/>
          <w:lang w:val="en-US"/>
        </w:rPr>
        <w:t>Madhuparna</w:t>
      </w:r>
      <w:proofErr w:type="spellEnd"/>
      <w:r w:rsidR="00F877A9" w:rsidRPr="00581AC7">
        <w:rPr>
          <w:rFonts w:ascii="Century" w:hAnsi="Century" w:cs="Times New Roman"/>
          <w:sz w:val="24"/>
          <w:szCs w:val="24"/>
          <w:lang w:val="en-US"/>
        </w:rPr>
        <w:t xml:space="preserve"> Dutta, </w:t>
      </w:r>
      <w:proofErr w:type="spellStart"/>
      <w:r w:rsidR="00F877A9" w:rsidRPr="00581AC7">
        <w:rPr>
          <w:rFonts w:ascii="Century" w:hAnsi="Century" w:cs="Times New Roman"/>
          <w:sz w:val="24"/>
          <w:szCs w:val="24"/>
          <w:lang w:val="en-US"/>
        </w:rPr>
        <w:t>HoD</w:t>
      </w:r>
      <w:proofErr w:type="spellEnd"/>
      <w:r w:rsidR="00F877A9" w:rsidRPr="00581AC7">
        <w:rPr>
          <w:rFonts w:ascii="Century" w:hAnsi="Century" w:cs="Times New Roman"/>
          <w:sz w:val="24"/>
          <w:szCs w:val="24"/>
          <w:lang w:val="en-US"/>
        </w:rPr>
        <w:t xml:space="preserve">, Department of Pol. Sc., New Alipore College, delivered the </w:t>
      </w:r>
      <w:r w:rsidR="00FB0753">
        <w:rPr>
          <w:rFonts w:ascii="Century" w:hAnsi="Century" w:cs="Times New Roman"/>
          <w:sz w:val="24"/>
          <w:szCs w:val="24"/>
          <w:lang w:val="en-US"/>
        </w:rPr>
        <w:t>V</w:t>
      </w:r>
      <w:r w:rsidR="00F877A9" w:rsidRPr="00581AC7">
        <w:rPr>
          <w:rFonts w:ascii="Century" w:hAnsi="Century" w:cs="Times New Roman"/>
          <w:sz w:val="24"/>
          <w:szCs w:val="24"/>
          <w:lang w:val="en-US"/>
        </w:rPr>
        <w:t xml:space="preserve">ote of </w:t>
      </w:r>
      <w:r w:rsidR="00FB0753">
        <w:rPr>
          <w:rFonts w:ascii="Century" w:hAnsi="Century" w:cs="Times New Roman"/>
          <w:sz w:val="24"/>
          <w:szCs w:val="24"/>
          <w:lang w:val="en-US"/>
        </w:rPr>
        <w:t>T</w:t>
      </w:r>
      <w:r w:rsidR="00F877A9" w:rsidRPr="00581AC7">
        <w:rPr>
          <w:rFonts w:ascii="Century" w:hAnsi="Century" w:cs="Times New Roman"/>
          <w:sz w:val="24"/>
          <w:szCs w:val="24"/>
          <w:lang w:val="en-US"/>
        </w:rPr>
        <w:t>hanks.</w:t>
      </w:r>
      <w:r w:rsidR="00290E0A" w:rsidRPr="00290E0A">
        <w:rPr>
          <w:rFonts w:ascii="Century" w:hAnsi="Century" w:cs="Times New Roman"/>
          <w:sz w:val="24"/>
          <w:szCs w:val="24"/>
          <w:lang w:val="en-US"/>
        </w:rPr>
        <w:t xml:space="preserve"> </w:t>
      </w:r>
      <w:r w:rsidR="00290E0A" w:rsidRPr="00581AC7">
        <w:rPr>
          <w:rFonts w:ascii="Century" w:hAnsi="Century" w:cs="Times New Roman"/>
          <w:sz w:val="24"/>
          <w:szCs w:val="24"/>
          <w:lang w:val="en-US"/>
        </w:rPr>
        <w:t xml:space="preserve">Professor </w:t>
      </w:r>
      <w:proofErr w:type="spellStart"/>
      <w:r w:rsidR="00290E0A" w:rsidRPr="00581AC7">
        <w:rPr>
          <w:rFonts w:ascii="Century" w:hAnsi="Century" w:cs="Times New Roman"/>
          <w:sz w:val="24"/>
          <w:szCs w:val="24"/>
          <w:lang w:val="en-US"/>
        </w:rPr>
        <w:t>Somdatta</w:t>
      </w:r>
      <w:proofErr w:type="spellEnd"/>
      <w:r w:rsidR="00290E0A" w:rsidRPr="00581AC7">
        <w:rPr>
          <w:rFonts w:ascii="Century" w:hAnsi="Century" w:cs="Times New Roman"/>
          <w:sz w:val="24"/>
          <w:szCs w:val="24"/>
          <w:lang w:val="en-US"/>
        </w:rPr>
        <w:t xml:space="preserve"> Banerjee, Department of Pol. Sc., New Alipore College, hosted the inaugural session.</w:t>
      </w:r>
    </w:p>
    <w:p w14:paraId="0FD7F81C" w14:textId="77777777" w:rsidR="005B2E7A" w:rsidRPr="00581AC7" w:rsidRDefault="005B2E7A" w:rsidP="00581AC7">
      <w:pPr>
        <w:spacing w:after="0" w:line="240" w:lineRule="auto"/>
        <w:contextualSpacing/>
        <w:jc w:val="both"/>
        <w:rPr>
          <w:rFonts w:ascii="Century" w:hAnsi="Century" w:cs="Times New Roman"/>
          <w:sz w:val="24"/>
          <w:szCs w:val="24"/>
          <w:lang w:val="en-US"/>
        </w:rPr>
      </w:pPr>
    </w:p>
    <w:p w14:paraId="6B5604C3" w14:textId="5FB647CE" w:rsidR="00F877A9" w:rsidRPr="00581AC7" w:rsidRDefault="00290E0A" w:rsidP="00290E0A">
      <w:pPr>
        <w:spacing w:after="0" w:line="240" w:lineRule="auto"/>
        <w:ind w:firstLine="720"/>
        <w:contextualSpacing/>
        <w:jc w:val="both"/>
        <w:rPr>
          <w:rFonts w:ascii="Century" w:hAnsi="Century" w:cs="Times New Roman"/>
          <w:sz w:val="24"/>
          <w:szCs w:val="24"/>
          <w:lang w:val="en-US"/>
        </w:rPr>
      </w:pPr>
      <w:r>
        <w:rPr>
          <w:rFonts w:ascii="Century" w:hAnsi="Century" w:cs="Times New Roman"/>
          <w:sz w:val="24"/>
          <w:szCs w:val="24"/>
          <w:lang w:val="en-US"/>
        </w:rPr>
        <w:t xml:space="preserve">In the First Session, three books are released in hard copy as well as E Book version at Kindle books and Google E Books. </w:t>
      </w:r>
      <w:r w:rsidR="00FE218F" w:rsidRPr="00581AC7">
        <w:rPr>
          <w:rFonts w:ascii="Century" w:hAnsi="Century" w:cs="Times New Roman"/>
          <w:sz w:val="24"/>
          <w:szCs w:val="24"/>
          <w:lang w:val="en-US"/>
        </w:rPr>
        <w:t>The three books released were -</w:t>
      </w:r>
    </w:p>
    <w:p w14:paraId="1154FCE9" w14:textId="136C83DF" w:rsidR="00290E0A" w:rsidRPr="00290E0A" w:rsidRDefault="00FE218F" w:rsidP="00290E0A">
      <w:pPr>
        <w:spacing w:after="0" w:line="240" w:lineRule="auto"/>
        <w:contextualSpacing/>
        <w:jc w:val="both"/>
        <w:rPr>
          <w:rFonts w:ascii="Century" w:hAnsi="Century" w:cs="Times New Roman"/>
          <w:sz w:val="24"/>
          <w:szCs w:val="24"/>
          <w:lang w:val="en-US"/>
        </w:rPr>
      </w:pPr>
      <w:r w:rsidRPr="00581AC7">
        <w:rPr>
          <w:rFonts w:ascii="Century" w:hAnsi="Century" w:cs="Times New Roman"/>
          <w:sz w:val="24"/>
          <w:szCs w:val="24"/>
          <w:lang w:val="en-US"/>
        </w:rPr>
        <w:t xml:space="preserve">1. </w:t>
      </w:r>
      <w:r w:rsidRPr="00290E0A">
        <w:rPr>
          <w:rFonts w:ascii="Century" w:hAnsi="Century" w:cs="Times New Roman"/>
          <w:b/>
          <w:bCs/>
          <w:i/>
          <w:iCs/>
          <w:sz w:val="24"/>
          <w:szCs w:val="24"/>
          <w:lang w:val="en-US"/>
        </w:rPr>
        <w:t>Women’s Security and Governance</w:t>
      </w:r>
      <w:r w:rsidR="00290E0A">
        <w:rPr>
          <w:rFonts w:ascii="Century" w:hAnsi="Century" w:cs="Times New Roman"/>
          <w:b/>
          <w:bCs/>
          <w:i/>
          <w:iCs/>
          <w:sz w:val="24"/>
          <w:szCs w:val="24"/>
          <w:lang w:val="en-US"/>
        </w:rPr>
        <w:t>,</w:t>
      </w:r>
      <w:r w:rsidRPr="00581AC7">
        <w:rPr>
          <w:rFonts w:ascii="Century" w:hAnsi="Century" w:cs="Times New Roman"/>
          <w:sz w:val="24"/>
          <w:szCs w:val="24"/>
          <w:lang w:val="en-US"/>
        </w:rPr>
        <w:t xml:space="preserve"> edited by Dr. Amrita Banerjee</w:t>
      </w:r>
      <w:r w:rsidR="00290E0A">
        <w:rPr>
          <w:rFonts w:ascii="Century" w:hAnsi="Century" w:cs="Times New Roman"/>
          <w:sz w:val="24"/>
          <w:szCs w:val="24"/>
          <w:lang w:val="en-US"/>
        </w:rPr>
        <w:t xml:space="preserve">, </w:t>
      </w:r>
      <w:r w:rsidR="00290E0A" w:rsidRPr="00581AC7">
        <w:rPr>
          <w:rFonts w:ascii="Century" w:eastAsia="Times New Roman" w:hAnsi="Century" w:cs="Calibri"/>
          <w:sz w:val="24"/>
          <w:szCs w:val="24"/>
        </w:rPr>
        <w:t xml:space="preserve">Assistant Professor, </w:t>
      </w:r>
      <w:proofErr w:type="spellStart"/>
      <w:r w:rsidR="00290E0A" w:rsidRPr="00581AC7">
        <w:rPr>
          <w:rFonts w:ascii="Century" w:eastAsia="Times New Roman" w:hAnsi="Century" w:cs="Calibri"/>
          <w:sz w:val="24"/>
          <w:szCs w:val="24"/>
        </w:rPr>
        <w:t>Bidhan</w:t>
      </w:r>
      <w:proofErr w:type="spellEnd"/>
      <w:r w:rsidR="00290E0A" w:rsidRPr="00581AC7">
        <w:rPr>
          <w:rFonts w:ascii="Century" w:eastAsia="Times New Roman" w:hAnsi="Century" w:cs="Calibri"/>
          <w:sz w:val="24"/>
          <w:szCs w:val="24"/>
        </w:rPr>
        <w:t xml:space="preserve"> Chandra College Asansol, India affiliated to </w:t>
      </w:r>
      <w:proofErr w:type="spellStart"/>
      <w:r w:rsidR="00290E0A" w:rsidRPr="00581AC7">
        <w:rPr>
          <w:rFonts w:ascii="Century" w:eastAsia="Times New Roman" w:hAnsi="Century" w:cs="Calibri"/>
          <w:sz w:val="24"/>
          <w:szCs w:val="24"/>
        </w:rPr>
        <w:t>Kazi</w:t>
      </w:r>
      <w:proofErr w:type="spellEnd"/>
      <w:r w:rsidR="00290E0A" w:rsidRPr="00581AC7">
        <w:rPr>
          <w:rFonts w:ascii="Century" w:eastAsia="Times New Roman" w:hAnsi="Century" w:cs="Calibri"/>
          <w:sz w:val="24"/>
          <w:szCs w:val="24"/>
        </w:rPr>
        <w:t xml:space="preserve"> Nazrul University, West Bengal</w:t>
      </w:r>
      <w:r w:rsidR="00290E0A">
        <w:rPr>
          <w:rFonts w:ascii="Century" w:eastAsia="Times New Roman" w:hAnsi="Century" w:cs="Calibri"/>
          <w:sz w:val="24"/>
          <w:szCs w:val="24"/>
        </w:rPr>
        <w:t>.</w:t>
      </w:r>
    </w:p>
    <w:p w14:paraId="5EB5B94A" w14:textId="55ED470F" w:rsidR="00290E0A" w:rsidRPr="00290E0A" w:rsidRDefault="00FE218F" w:rsidP="00290E0A">
      <w:pPr>
        <w:spacing w:after="0" w:line="240" w:lineRule="auto"/>
        <w:contextualSpacing/>
        <w:jc w:val="both"/>
        <w:rPr>
          <w:rFonts w:ascii="Century" w:hAnsi="Century" w:cs="Times New Roman"/>
          <w:sz w:val="24"/>
          <w:szCs w:val="24"/>
          <w:lang w:val="en-US"/>
        </w:rPr>
      </w:pPr>
      <w:r w:rsidRPr="00581AC7">
        <w:rPr>
          <w:rFonts w:ascii="Century" w:hAnsi="Century" w:cs="Times New Roman"/>
          <w:sz w:val="24"/>
          <w:szCs w:val="24"/>
          <w:lang w:val="en-US"/>
        </w:rPr>
        <w:t xml:space="preserve">2. </w:t>
      </w:r>
      <w:r w:rsidRPr="00290E0A">
        <w:rPr>
          <w:rFonts w:ascii="Century" w:hAnsi="Century" w:cs="Times New Roman"/>
          <w:b/>
          <w:bCs/>
          <w:i/>
          <w:iCs/>
          <w:sz w:val="24"/>
          <w:szCs w:val="24"/>
          <w:lang w:val="en-US"/>
        </w:rPr>
        <w:t>Changing Dimensions of Human Security and Governance</w:t>
      </w:r>
      <w:r w:rsidRPr="00581AC7">
        <w:rPr>
          <w:rFonts w:ascii="Century" w:hAnsi="Century" w:cs="Times New Roman"/>
          <w:sz w:val="24"/>
          <w:szCs w:val="24"/>
          <w:lang w:val="en-US"/>
        </w:rPr>
        <w:t>, edited by Dr. Raj Kumari Meena</w:t>
      </w:r>
      <w:r w:rsidR="00290E0A">
        <w:rPr>
          <w:rFonts w:ascii="Century" w:hAnsi="Century" w:cs="Times New Roman"/>
          <w:sz w:val="24"/>
          <w:szCs w:val="24"/>
          <w:lang w:val="en-US"/>
        </w:rPr>
        <w:t xml:space="preserve">, </w:t>
      </w:r>
      <w:r w:rsidR="00290E0A" w:rsidRPr="00581AC7">
        <w:rPr>
          <w:rFonts w:ascii="Century" w:hAnsi="Century"/>
          <w:sz w:val="24"/>
          <w:szCs w:val="24"/>
        </w:rPr>
        <w:t>Doctorate from Delhi University &amp; Senior Fellow, Interdisciplinary Institute of Human Security &amp; Governance, New Delhi, India</w:t>
      </w:r>
    </w:p>
    <w:p w14:paraId="58C83DB6" w14:textId="14F44B82" w:rsidR="00093247" w:rsidRPr="00093247" w:rsidRDefault="00FE218F" w:rsidP="00581AC7">
      <w:pPr>
        <w:spacing w:after="0" w:line="240" w:lineRule="auto"/>
        <w:contextualSpacing/>
        <w:jc w:val="both"/>
        <w:rPr>
          <w:rFonts w:ascii="Century" w:hAnsi="Century" w:cs="Times New Roman"/>
          <w:b/>
          <w:bCs/>
          <w:sz w:val="24"/>
          <w:szCs w:val="24"/>
          <w:u w:val="double"/>
          <w:lang w:val="en-US"/>
        </w:rPr>
      </w:pPr>
      <w:r w:rsidRPr="00581AC7">
        <w:rPr>
          <w:rFonts w:ascii="Century" w:hAnsi="Century" w:cs="Times New Roman"/>
          <w:sz w:val="24"/>
          <w:szCs w:val="24"/>
          <w:lang w:val="en-US"/>
        </w:rPr>
        <w:t xml:space="preserve">3. </w:t>
      </w:r>
      <w:r w:rsidRPr="00290E0A">
        <w:rPr>
          <w:rFonts w:ascii="Century" w:hAnsi="Century" w:cs="Times New Roman"/>
          <w:b/>
          <w:bCs/>
          <w:i/>
          <w:iCs/>
          <w:sz w:val="24"/>
          <w:szCs w:val="24"/>
          <w:lang w:val="en-US"/>
        </w:rPr>
        <w:t>Different Dimensions of Human Security and Governance</w:t>
      </w:r>
      <w:r w:rsidRPr="00581AC7">
        <w:rPr>
          <w:rFonts w:ascii="Century" w:hAnsi="Century" w:cs="Times New Roman"/>
          <w:sz w:val="24"/>
          <w:szCs w:val="24"/>
          <w:lang w:val="en-US"/>
        </w:rPr>
        <w:t>, edited by Dr. Imran Ahmed Khan</w:t>
      </w:r>
      <w:r w:rsidR="00290E0A" w:rsidRPr="00290E0A">
        <w:rPr>
          <w:rFonts w:ascii="Century" w:hAnsi="Century" w:cs="Times New Roman"/>
          <w:sz w:val="24"/>
          <w:szCs w:val="24"/>
          <w:u w:val="double"/>
          <w:lang w:val="en-US"/>
        </w:rPr>
        <w:t xml:space="preserve">, </w:t>
      </w:r>
      <w:r w:rsidR="00290E0A" w:rsidRPr="00290E0A">
        <w:rPr>
          <w:rFonts w:ascii="Century" w:eastAsia="Times New Roman" w:hAnsi="Century" w:cs="Calibri"/>
          <w:sz w:val="24"/>
          <w:szCs w:val="24"/>
        </w:rPr>
        <w:t>Research Scholar, University of Kashmir, Kashmir</w:t>
      </w:r>
      <w:r w:rsidR="00290E0A">
        <w:rPr>
          <w:rFonts w:ascii="Century" w:eastAsia="Times New Roman" w:hAnsi="Century" w:cs="Calibri"/>
          <w:sz w:val="24"/>
          <w:szCs w:val="24"/>
        </w:rPr>
        <w:t>.</w:t>
      </w:r>
    </w:p>
    <w:p w14:paraId="7747A114" w14:textId="77777777" w:rsidR="00093247" w:rsidRDefault="00093247" w:rsidP="00093247">
      <w:pPr>
        <w:spacing w:after="0" w:line="240" w:lineRule="auto"/>
        <w:ind w:firstLine="720"/>
        <w:contextualSpacing/>
        <w:jc w:val="both"/>
        <w:rPr>
          <w:rFonts w:ascii="Century" w:hAnsi="Century" w:cs="Times New Roman"/>
          <w:sz w:val="24"/>
          <w:szCs w:val="24"/>
          <w:lang w:val="en-US"/>
        </w:rPr>
      </w:pPr>
    </w:p>
    <w:p w14:paraId="00A3C686" w14:textId="6DD09DEE" w:rsidR="00093247" w:rsidRDefault="00290E0A" w:rsidP="00093247">
      <w:pPr>
        <w:spacing w:after="0" w:line="240" w:lineRule="auto"/>
        <w:ind w:firstLine="720"/>
        <w:contextualSpacing/>
        <w:jc w:val="both"/>
        <w:rPr>
          <w:rFonts w:ascii="Century" w:hAnsi="Century" w:cs="Times New Roman"/>
          <w:sz w:val="24"/>
          <w:szCs w:val="24"/>
          <w:lang w:val="en-US"/>
        </w:rPr>
      </w:pPr>
      <w:r w:rsidRPr="00581AC7">
        <w:rPr>
          <w:rFonts w:ascii="Century" w:hAnsi="Century" w:cs="Times New Roman"/>
          <w:sz w:val="24"/>
          <w:szCs w:val="24"/>
          <w:lang w:val="en-US"/>
        </w:rPr>
        <w:lastRenderedPageBreak/>
        <w:t xml:space="preserve">The book release and prize distribution session were chaired by Dr. </w:t>
      </w:r>
      <w:proofErr w:type="spellStart"/>
      <w:r w:rsidRPr="00581AC7">
        <w:rPr>
          <w:rFonts w:ascii="Century" w:hAnsi="Century" w:cs="Times New Roman"/>
          <w:sz w:val="24"/>
          <w:szCs w:val="24"/>
          <w:lang w:val="en-US"/>
        </w:rPr>
        <w:t>Dhrubajyoti</w:t>
      </w:r>
      <w:proofErr w:type="spellEnd"/>
      <w:r w:rsidRPr="00581AC7">
        <w:rPr>
          <w:rFonts w:ascii="Century" w:hAnsi="Century" w:cs="Times New Roman"/>
          <w:sz w:val="24"/>
          <w:szCs w:val="24"/>
          <w:lang w:val="en-US"/>
        </w:rPr>
        <w:t xml:space="preserve"> Banerjee, Associate Professor &amp; IQAC Coordinator, New Alipore College. Dr. Banerjee spoke about the risks &amp; threats humans faced every day, yet life would be lost if we did not have faith in the future.</w:t>
      </w:r>
    </w:p>
    <w:p w14:paraId="76676A69" w14:textId="77777777" w:rsidR="00093247" w:rsidRDefault="00093247" w:rsidP="00093247">
      <w:pPr>
        <w:spacing w:after="0" w:line="240" w:lineRule="auto"/>
        <w:ind w:firstLine="720"/>
        <w:contextualSpacing/>
        <w:jc w:val="both"/>
        <w:rPr>
          <w:rFonts w:ascii="Century" w:hAnsi="Century" w:cs="Times New Roman"/>
          <w:sz w:val="24"/>
          <w:szCs w:val="24"/>
          <w:lang w:val="en-US"/>
        </w:rPr>
      </w:pPr>
    </w:p>
    <w:p w14:paraId="5050DF80" w14:textId="34F40FB1" w:rsidR="005B2E7A" w:rsidRPr="00615975" w:rsidRDefault="00FE218F" w:rsidP="00615975">
      <w:pPr>
        <w:spacing w:after="0" w:line="240" w:lineRule="auto"/>
        <w:ind w:firstLine="720"/>
        <w:jc w:val="both"/>
        <w:rPr>
          <w:rFonts w:ascii="Century" w:eastAsia="Times New Roman" w:hAnsi="Century" w:cs="Calibri"/>
          <w:sz w:val="24"/>
          <w:szCs w:val="24"/>
        </w:rPr>
      </w:pPr>
      <w:r w:rsidRPr="00615975">
        <w:rPr>
          <w:rFonts w:ascii="Century" w:hAnsi="Century" w:cs="Times New Roman"/>
          <w:sz w:val="24"/>
          <w:szCs w:val="24"/>
          <w:lang w:val="en-US"/>
        </w:rPr>
        <w:t xml:space="preserve">At the end of the </w:t>
      </w:r>
      <w:r w:rsidR="00093247" w:rsidRPr="00615975">
        <w:rPr>
          <w:rFonts w:ascii="Century" w:hAnsi="Century" w:cs="Times New Roman"/>
          <w:sz w:val="24"/>
          <w:szCs w:val="24"/>
          <w:lang w:val="en-US"/>
        </w:rPr>
        <w:t>First</w:t>
      </w:r>
      <w:r w:rsidRPr="00615975">
        <w:rPr>
          <w:rFonts w:ascii="Century" w:hAnsi="Century" w:cs="Times New Roman"/>
          <w:sz w:val="24"/>
          <w:szCs w:val="24"/>
          <w:lang w:val="en-US"/>
        </w:rPr>
        <w:t xml:space="preserve"> </w:t>
      </w:r>
      <w:r w:rsidR="00093247" w:rsidRPr="00615975">
        <w:rPr>
          <w:rFonts w:ascii="Century" w:hAnsi="Century" w:cs="Times New Roman"/>
          <w:sz w:val="24"/>
          <w:szCs w:val="24"/>
          <w:lang w:val="en-US"/>
        </w:rPr>
        <w:t>S</w:t>
      </w:r>
      <w:r w:rsidRPr="00615975">
        <w:rPr>
          <w:rFonts w:ascii="Century" w:hAnsi="Century" w:cs="Times New Roman"/>
          <w:sz w:val="24"/>
          <w:szCs w:val="24"/>
          <w:lang w:val="en-US"/>
        </w:rPr>
        <w:t xml:space="preserve">ession, 57 </w:t>
      </w:r>
      <w:r w:rsidR="00DE2E91" w:rsidRPr="00615975">
        <w:rPr>
          <w:rFonts w:ascii="Century" w:hAnsi="Century" w:cs="Times New Roman"/>
          <w:sz w:val="24"/>
          <w:szCs w:val="24"/>
          <w:lang w:val="en-US"/>
        </w:rPr>
        <w:t>B</w:t>
      </w:r>
      <w:r w:rsidRPr="00615975">
        <w:rPr>
          <w:rFonts w:ascii="Century" w:hAnsi="Century" w:cs="Times New Roman"/>
          <w:sz w:val="24"/>
          <w:szCs w:val="24"/>
          <w:lang w:val="en-US"/>
        </w:rPr>
        <w:t xml:space="preserve">est </w:t>
      </w:r>
      <w:r w:rsidR="00DE2E91" w:rsidRPr="00615975">
        <w:rPr>
          <w:rFonts w:ascii="Century" w:hAnsi="Century" w:cs="Times New Roman"/>
          <w:sz w:val="24"/>
          <w:szCs w:val="24"/>
          <w:lang w:val="en-US"/>
        </w:rPr>
        <w:t>P</w:t>
      </w:r>
      <w:r w:rsidRPr="00615975">
        <w:rPr>
          <w:rFonts w:ascii="Century" w:hAnsi="Century" w:cs="Times New Roman"/>
          <w:sz w:val="24"/>
          <w:szCs w:val="24"/>
          <w:lang w:val="en-US"/>
        </w:rPr>
        <w:t xml:space="preserve">aper </w:t>
      </w:r>
      <w:r w:rsidR="00DE2E91" w:rsidRPr="00615975">
        <w:rPr>
          <w:rFonts w:ascii="Century" w:hAnsi="Century" w:cs="Times New Roman"/>
          <w:sz w:val="24"/>
          <w:szCs w:val="24"/>
          <w:lang w:val="en-US"/>
        </w:rPr>
        <w:t>P</w:t>
      </w:r>
      <w:r w:rsidRPr="00615975">
        <w:rPr>
          <w:rFonts w:ascii="Century" w:hAnsi="Century" w:cs="Times New Roman"/>
          <w:sz w:val="24"/>
          <w:szCs w:val="24"/>
          <w:lang w:val="en-US"/>
        </w:rPr>
        <w:t xml:space="preserve">resenters of previous </w:t>
      </w:r>
      <w:r w:rsidR="00DE2E91" w:rsidRPr="00615975">
        <w:rPr>
          <w:rFonts w:ascii="Century" w:hAnsi="Century" w:cs="Times New Roman"/>
          <w:sz w:val="24"/>
          <w:szCs w:val="24"/>
          <w:lang w:val="en-US"/>
        </w:rPr>
        <w:t>IIHSG C</w:t>
      </w:r>
      <w:r w:rsidRPr="00615975">
        <w:rPr>
          <w:rFonts w:ascii="Century" w:hAnsi="Century" w:cs="Times New Roman"/>
          <w:sz w:val="24"/>
          <w:szCs w:val="24"/>
          <w:lang w:val="en-US"/>
        </w:rPr>
        <w:t>onference</w:t>
      </w:r>
      <w:r w:rsidR="00DE2E91" w:rsidRPr="00615975">
        <w:rPr>
          <w:rFonts w:ascii="Century" w:hAnsi="Century" w:cs="Times New Roman"/>
          <w:sz w:val="24"/>
          <w:szCs w:val="24"/>
          <w:lang w:val="en-US"/>
        </w:rPr>
        <w:t xml:space="preserve"> 2022</w:t>
      </w:r>
      <w:r w:rsidRPr="00615975">
        <w:rPr>
          <w:rFonts w:ascii="Century" w:hAnsi="Century" w:cs="Times New Roman"/>
          <w:sz w:val="24"/>
          <w:szCs w:val="24"/>
          <w:lang w:val="en-US"/>
        </w:rPr>
        <w:t xml:space="preserve"> were presented Best Paper </w:t>
      </w:r>
      <w:r w:rsidR="00DE2E91" w:rsidRPr="00615975">
        <w:rPr>
          <w:rFonts w:ascii="Century" w:hAnsi="Century" w:cs="Times New Roman"/>
          <w:sz w:val="24"/>
          <w:szCs w:val="24"/>
          <w:lang w:val="en-US"/>
        </w:rPr>
        <w:t>A</w:t>
      </w:r>
      <w:r w:rsidRPr="00615975">
        <w:rPr>
          <w:rFonts w:ascii="Century" w:hAnsi="Century" w:cs="Times New Roman"/>
          <w:sz w:val="24"/>
          <w:szCs w:val="24"/>
          <w:lang w:val="en-US"/>
        </w:rPr>
        <w:t xml:space="preserve">wards. </w:t>
      </w:r>
      <w:r w:rsidR="00615975">
        <w:rPr>
          <w:rFonts w:ascii="Century" w:hAnsi="Century" w:cs="Times New Roman"/>
          <w:sz w:val="24"/>
          <w:szCs w:val="24"/>
          <w:lang w:val="en-US"/>
        </w:rPr>
        <w:t xml:space="preserve">Some of the award – winners who were present are </w:t>
      </w:r>
      <w:proofErr w:type="spellStart"/>
      <w:r w:rsidR="00615975" w:rsidRPr="00EC69EB">
        <w:rPr>
          <w:rFonts w:ascii="Century" w:eastAsia="Times New Roman" w:hAnsi="Century" w:cs="Calibri"/>
          <w:sz w:val="24"/>
          <w:szCs w:val="24"/>
        </w:rPr>
        <w:t>Boby</w:t>
      </w:r>
      <w:proofErr w:type="spellEnd"/>
      <w:r w:rsidR="00615975" w:rsidRPr="00EC69EB">
        <w:rPr>
          <w:rFonts w:ascii="Century" w:eastAsia="Times New Roman" w:hAnsi="Century" w:cs="Calibri"/>
          <w:sz w:val="24"/>
          <w:szCs w:val="24"/>
        </w:rPr>
        <w:t xml:space="preserve"> Narayan</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Research Scholar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Rabindra Nath Tagore University, Madhya Pradesh</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Dipankar Dey</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PhD Scholar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Central University Of Jharkhand, Jharkhand</w:t>
      </w:r>
      <w:r w:rsidR="00615975" w:rsidRPr="00615975">
        <w:rPr>
          <w:rFonts w:ascii="Century" w:eastAsia="Times New Roman" w:hAnsi="Century" w:cs="Calibri"/>
          <w:sz w:val="24"/>
          <w:szCs w:val="24"/>
        </w:rPr>
        <w:t xml:space="preserve">; </w:t>
      </w:r>
      <w:proofErr w:type="spellStart"/>
      <w:r w:rsidR="00615975" w:rsidRPr="00EC69EB">
        <w:rPr>
          <w:rFonts w:ascii="Century" w:eastAsia="Times New Roman" w:hAnsi="Century" w:cs="Calibri"/>
          <w:sz w:val="24"/>
          <w:szCs w:val="24"/>
        </w:rPr>
        <w:t>Deepanjana</w:t>
      </w:r>
      <w:proofErr w:type="spellEnd"/>
      <w:r w:rsidR="00615975" w:rsidRPr="00EC69EB">
        <w:rPr>
          <w:rFonts w:ascii="Century" w:eastAsia="Times New Roman" w:hAnsi="Century" w:cs="Calibri"/>
          <w:sz w:val="24"/>
          <w:szCs w:val="24"/>
        </w:rPr>
        <w:t xml:space="preserve"> Halder Majumder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Research Scholar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Jadavpur University, West Bengal</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 xml:space="preserve">Renuka </w:t>
      </w:r>
      <w:proofErr w:type="spellStart"/>
      <w:r w:rsidR="00615975" w:rsidRPr="00EC69EB">
        <w:rPr>
          <w:rFonts w:ascii="Century" w:eastAsia="Times New Roman" w:hAnsi="Century" w:cs="Calibri"/>
          <w:sz w:val="24"/>
          <w:szCs w:val="24"/>
        </w:rPr>
        <w:t>Shyam</w:t>
      </w:r>
      <w:proofErr w:type="spellEnd"/>
      <w:r w:rsidR="00615975" w:rsidRPr="00EC69EB">
        <w:rPr>
          <w:rFonts w:ascii="Century" w:eastAsia="Times New Roman" w:hAnsi="Century" w:cs="Calibri"/>
          <w:sz w:val="24"/>
          <w:szCs w:val="24"/>
        </w:rPr>
        <w:t xml:space="preserve"> </w:t>
      </w:r>
      <w:proofErr w:type="spellStart"/>
      <w:r w:rsidR="00615975" w:rsidRPr="00EC69EB">
        <w:rPr>
          <w:rFonts w:ascii="Century" w:eastAsia="Times New Roman" w:hAnsi="Century" w:cs="Calibri"/>
          <w:sz w:val="24"/>
          <w:szCs w:val="24"/>
        </w:rPr>
        <w:t>Narain</w:t>
      </w:r>
      <w:proofErr w:type="spellEnd"/>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Research Scholar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Indira Gandhi National Open University, New Delhi</w:t>
      </w:r>
      <w:r w:rsidR="00615975" w:rsidRPr="00615975">
        <w:rPr>
          <w:rFonts w:ascii="Century" w:eastAsia="Times New Roman" w:hAnsi="Century" w:cs="Calibri"/>
          <w:sz w:val="24"/>
          <w:szCs w:val="24"/>
        </w:rPr>
        <w:t xml:space="preserve">; </w:t>
      </w:r>
      <w:proofErr w:type="spellStart"/>
      <w:r w:rsidR="00615975" w:rsidRPr="00EC69EB">
        <w:rPr>
          <w:rFonts w:ascii="Century" w:eastAsia="Times New Roman" w:hAnsi="Century" w:cs="Calibri"/>
          <w:sz w:val="24"/>
          <w:szCs w:val="24"/>
        </w:rPr>
        <w:t>Souvik</w:t>
      </w:r>
      <w:proofErr w:type="spellEnd"/>
      <w:r w:rsidR="00615975" w:rsidRPr="00EC69EB">
        <w:rPr>
          <w:rFonts w:ascii="Century" w:eastAsia="Times New Roman" w:hAnsi="Century" w:cs="Calibri"/>
          <w:sz w:val="24"/>
          <w:szCs w:val="24"/>
        </w:rPr>
        <w:t xml:space="preserve"> Chatterjee</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Research Scholar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Central University Of Jharkhand, Jharkhand</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Dr. Jiji Paul S</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Assistant Professor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 xml:space="preserve">Mar </w:t>
      </w:r>
      <w:proofErr w:type="spellStart"/>
      <w:r w:rsidR="00615975" w:rsidRPr="00EC69EB">
        <w:rPr>
          <w:rFonts w:ascii="Century" w:eastAsia="Times New Roman" w:hAnsi="Century" w:cs="Calibri"/>
          <w:sz w:val="24"/>
          <w:szCs w:val="24"/>
        </w:rPr>
        <w:t>Dionysious</w:t>
      </w:r>
      <w:proofErr w:type="spellEnd"/>
      <w:r w:rsidR="00615975" w:rsidRPr="00EC69EB">
        <w:rPr>
          <w:rFonts w:ascii="Century" w:eastAsia="Times New Roman" w:hAnsi="Century" w:cs="Calibri"/>
          <w:sz w:val="24"/>
          <w:szCs w:val="24"/>
        </w:rPr>
        <w:t xml:space="preserve"> College, </w:t>
      </w:r>
      <w:proofErr w:type="spellStart"/>
      <w:r w:rsidR="00615975" w:rsidRPr="00EC69EB">
        <w:rPr>
          <w:rFonts w:ascii="Century" w:eastAsia="Times New Roman" w:hAnsi="Century" w:cs="Calibri"/>
          <w:sz w:val="24"/>
          <w:szCs w:val="24"/>
        </w:rPr>
        <w:t>Pazhanji</w:t>
      </w:r>
      <w:proofErr w:type="spellEnd"/>
      <w:r w:rsidR="00615975" w:rsidRPr="00EC69EB">
        <w:rPr>
          <w:rFonts w:ascii="Century" w:eastAsia="Times New Roman" w:hAnsi="Century" w:cs="Calibri"/>
          <w:sz w:val="24"/>
          <w:szCs w:val="24"/>
        </w:rPr>
        <w:t>, Thrissur,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Kerala</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Twinkle Singhal</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Student</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Amity School Of Applied Sciences, Amity University Gurgaon, Haryana</w:t>
      </w:r>
      <w:r w:rsidR="00615975" w:rsidRPr="00615975">
        <w:rPr>
          <w:rFonts w:ascii="Century" w:eastAsia="Times New Roman" w:hAnsi="Century" w:cs="Calibri"/>
          <w:sz w:val="24"/>
          <w:szCs w:val="24"/>
        </w:rPr>
        <w:t xml:space="preserve">; </w:t>
      </w:r>
      <w:proofErr w:type="spellStart"/>
      <w:r w:rsidR="00615975" w:rsidRPr="00EC69EB">
        <w:rPr>
          <w:rFonts w:ascii="Century" w:eastAsia="Times New Roman" w:hAnsi="Century" w:cs="Calibri"/>
          <w:sz w:val="24"/>
          <w:szCs w:val="24"/>
        </w:rPr>
        <w:t>Subarna</w:t>
      </w:r>
      <w:proofErr w:type="spellEnd"/>
      <w:r w:rsidR="00615975" w:rsidRPr="00EC69EB">
        <w:rPr>
          <w:rFonts w:ascii="Century" w:eastAsia="Times New Roman" w:hAnsi="Century" w:cs="Calibri"/>
          <w:sz w:val="24"/>
          <w:szCs w:val="24"/>
        </w:rPr>
        <w:t xml:space="preserve"> Bhattacharya</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Assistant Professor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Amity Institute of Social Sciences, Amity University, Kolkata</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Dr. Saroj Gupta</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Lecturer</w:t>
      </w:r>
      <w:r w:rsidR="00615975" w:rsidRPr="00615975">
        <w:rPr>
          <w:rFonts w:ascii="Century" w:eastAsia="Times New Roman" w:hAnsi="Century" w:cs="Calibri"/>
          <w:sz w:val="24"/>
          <w:szCs w:val="24"/>
        </w:rPr>
        <w:t xml:space="preserve">, </w:t>
      </w:r>
      <w:proofErr w:type="spellStart"/>
      <w:r w:rsidR="00615975" w:rsidRPr="00EC69EB">
        <w:rPr>
          <w:rFonts w:ascii="Century" w:eastAsia="Times New Roman" w:hAnsi="Century" w:cs="Calibri"/>
          <w:sz w:val="24"/>
          <w:szCs w:val="24"/>
        </w:rPr>
        <w:t>Vibhuti</w:t>
      </w:r>
      <w:proofErr w:type="spellEnd"/>
      <w:r w:rsidR="00615975" w:rsidRPr="00EC69EB">
        <w:rPr>
          <w:rFonts w:ascii="Century" w:eastAsia="Times New Roman" w:hAnsi="Century" w:cs="Calibri"/>
          <w:sz w:val="24"/>
          <w:szCs w:val="24"/>
        </w:rPr>
        <w:t xml:space="preserve"> Narayan Government Inter College, </w:t>
      </w:r>
      <w:proofErr w:type="spellStart"/>
      <w:r w:rsidR="00615975" w:rsidRPr="00EC69EB">
        <w:rPr>
          <w:rFonts w:ascii="Century" w:eastAsia="Times New Roman" w:hAnsi="Century" w:cs="Calibri"/>
          <w:sz w:val="24"/>
          <w:szCs w:val="24"/>
        </w:rPr>
        <w:t>Gyanpur</w:t>
      </w:r>
      <w:proofErr w:type="spellEnd"/>
      <w:r w:rsidR="00615975" w:rsidRPr="00EC69EB">
        <w:rPr>
          <w:rFonts w:ascii="Century" w:eastAsia="Times New Roman" w:hAnsi="Century" w:cs="Calibri"/>
          <w:sz w:val="24"/>
          <w:szCs w:val="24"/>
        </w:rPr>
        <w:t xml:space="preserve">, </w:t>
      </w:r>
      <w:proofErr w:type="spellStart"/>
      <w:r w:rsidR="00615975" w:rsidRPr="00EC69EB">
        <w:rPr>
          <w:rFonts w:ascii="Century" w:eastAsia="Times New Roman" w:hAnsi="Century" w:cs="Calibri"/>
          <w:sz w:val="24"/>
          <w:szCs w:val="24"/>
        </w:rPr>
        <w:t>Bhadohi</w:t>
      </w:r>
      <w:proofErr w:type="spellEnd"/>
      <w:r w:rsidR="00615975" w:rsidRPr="00EC69EB">
        <w:rPr>
          <w:rFonts w:ascii="Century" w:eastAsia="Times New Roman" w:hAnsi="Century" w:cs="Calibri"/>
          <w:sz w:val="24"/>
          <w:szCs w:val="24"/>
        </w:rPr>
        <w:t>, Uttar Pradesh</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 xml:space="preserve">Priyadarshini </w:t>
      </w:r>
      <w:proofErr w:type="spellStart"/>
      <w:r w:rsidR="00615975" w:rsidRPr="00EC69EB">
        <w:rPr>
          <w:rFonts w:ascii="Century" w:eastAsia="Times New Roman" w:hAnsi="Century" w:cs="Calibri"/>
          <w:sz w:val="24"/>
          <w:szCs w:val="24"/>
        </w:rPr>
        <w:t>Goenka</w:t>
      </w:r>
      <w:proofErr w:type="spellEnd"/>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Student</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National Law University, Odisha</w:t>
      </w:r>
      <w:r w:rsidR="00615975" w:rsidRPr="00615975">
        <w:rPr>
          <w:rFonts w:ascii="Century" w:eastAsia="Times New Roman" w:hAnsi="Century" w:cs="Calibri"/>
          <w:sz w:val="24"/>
          <w:szCs w:val="24"/>
        </w:rPr>
        <w:t xml:space="preserve">, </w:t>
      </w:r>
      <w:proofErr w:type="spellStart"/>
      <w:r w:rsidR="00615975" w:rsidRPr="00EC69EB">
        <w:rPr>
          <w:rFonts w:ascii="Century" w:eastAsia="Times New Roman" w:hAnsi="Century" w:cs="Calibri"/>
          <w:sz w:val="24"/>
          <w:szCs w:val="24"/>
        </w:rPr>
        <w:t>Sharmita</w:t>
      </w:r>
      <w:proofErr w:type="spellEnd"/>
      <w:r w:rsidR="00615975" w:rsidRPr="00EC69EB">
        <w:rPr>
          <w:rFonts w:ascii="Century" w:eastAsia="Times New Roman" w:hAnsi="Century" w:cs="Calibri"/>
          <w:sz w:val="24"/>
          <w:szCs w:val="24"/>
        </w:rPr>
        <w:t xml:space="preserve"> Ghosh</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PhD Scholar</w:t>
      </w:r>
      <w:r w:rsid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Amity University, Mumbai, Mumbai, Maharashtra</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 xml:space="preserve">Dr. Amartya </w:t>
      </w:r>
      <w:proofErr w:type="spellStart"/>
      <w:r w:rsidR="00615975" w:rsidRPr="00EC69EB">
        <w:rPr>
          <w:rFonts w:ascii="Century" w:eastAsia="Times New Roman" w:hAnsi="Century" w:cs="Calibri"/>
          <w:sz w:val="24"/>
          <w:szCs w:val="24"/>
        </w:rPr>
        <w:t>Saha</w:t>
      </w:r>
      <w:proofErr w:type="spellEnd"/>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Assistant Professor</w:t>
      </w:r>
      <w:r w:rsidR="00615975" w:rsidRPr="00615975">
        <w:rPr>
          <w:rFonts w:ascii="Century" w:eastAsia="Times New Roman" w:hAnsi="Century" w:cs="Calibri"/>
          <w:sz w:val="24"/>
          <w:szCs w:val="24"/>
        </w:rPr>
        <w:t xml:space="preserve">, </w:t>
      </w:r>
      <w:r w:rsidR="00615975" w:rsidRPr="00EC69EB">
        <w:rPr>
          <w:rFonts w:ascii="Century" w:eastAsia="Times New Roman" w:hAnsi="Century" w:cs="Calibri"/>
          <w:sz w:val="24"/>
          <w:szCs w:val="24"/>
        </w:rPr>
        <w:t>New Alipore College, Kolkata, West Bengal</w:t>
      </w:r>
      <w:r w:rsidR="00615975">
        <w:rPr>
          <w:rFonts w:ascii="Century" w:eastAsia="Times New Roman" w:hAnsi="Century" w:cs="Calibri"/>
          <w:sz w:val="24"/>
          <w:szCs w:val="24"/>
        </w:rPr>
        <w:t xml:space="preserve">. </w:t>
      </w:r>
      <w:r w:rsidR="00F851A5" w:rsidRPr="00615975">
        <w:rPr>
          <w:rFonts w:ascii="Century" w:hAnsi="Century" w:cs="Times New Roman"/>
          <w:sz w:val="24"/>
          <w:szCs w:val="24"/>
          <w:lang w:val="en-US"/>
        </w:rPr>
        <w:t xml:space="preserve">Some of the Award winners </w:t>
      </w:r>
      <w:r w:rsidR="00093247" w:rsidRPr="00615975">
        <w:rPr>
          <w:rFonts w:ascii="Century" w:hAnsi="Century" w:cs="Times New Roman"/>
          <w:sz w:val="24"/>
          <w:szCs w:val="24"/>
          <w:lang w:val="en-US"/>
        </w:rPr>
        <w:t xml:space="preserve">like </w:t>
      </w:r>
      <w:proofErr w:type="spellStart"/>
      <w:r w:rsidR="00093247" w:rsidRPr="00615975">
        <w:rPr>
          <w:rFonts w:ascii="Century" w:hAnsi="Century"/>
          <w:sz w:val="24"/>
          <w:szCs w:val="24"/>
        </w:rPr>
        <w:t>Sharmita</w:t>
      </w:r>
      <w:proofErr w:type="spellEnd"/>
      <w:r w:rsidR="00093247" w:rsidRPr="00615975">
        <w:rPr>
          <w:rFonts w:ascii="Century" w:hAnsi="Century"/>
          <w:sz w:val="24"/>
          <w:szCs w:val="24"/>
        </w:rPr>
        <w:t xml:space="preserve"> Ghosh</w:t>
      </w:r>
      <w:r w:rsidR="00093247" w:rsidRPr="00615975">
        <w:rPr>
          <w:rFonts w:ascii="Century" w:hAnsi="Century" w:cs="Times New Roman"/>
          <w:sz w:val="24"/>
          <w:szCs w:val="24"/>
          <w:lang w:val="en-US"/>
        </w:rPr>
        <w:t xml:space="preserve"> (</w:t>
      </w:r>
      <w:r w:rsidR="00093247" w:rsidRPr="00615975">
        <w:rPr>
          <w:rFonts w:ascii="Century" w:hAnsi="Century"/>
          <w:sz w:val="24"/>
          <w:szCs w:val="24"/>
        </w:rPr>
        <w:t>Visiting Faculty, Amity Institute of Liberal Arts, Amity University Mumbai, India)</w:t>
      </w:r>
      <w:r w:rsidR="00093247" w:rsidRPr="00615975">
        <w:rPr>
          <w:rFonts w:ascii="Century" w:hAnsi="Century" w:cs="Times New Roman"/>
          <w:sz w:val="24"/>
          <w:szCs w:val="24"/>
          <w:lang w:val="en-US"/>
        </w:rPr>
        <w:t xml:space="preserve"> </w:t>
      </w:r>
      <w:r w:rsidR="00F851A5" w:rsidRPr="00615975">
        <w:rPr>
          <w:rFonts w:ascii="Century" w:hAnsi="Century" w:cs="Times New Roman"/>
          <w:sz w:val="24"/>
          <w:szCs w:val="24"/>
          <w:lang w:val="en-US"/>
        </w:rPr>
        <w:t>also shared their experience there.</w:t>
      </w:r>
    </w:p>
    <w:p w14:paraId="1B297939" w14:textId="77777777" w:rsidR="00093247" w:rsidRPr="00615975" w:rsidRDefault="00093247" w:rsidP="00615975">
      <w:pPr>
        <w:spacing w:after="0" w:line="240" w:lineRule="auto"/>
        <w:ind w:firstLine="720"/>
        <w:contextualSpacing/>
        <w:jc w:val="both"/>
        <w:rPr>
          <w:rFonts w:ascii="Century" w:hAnsi="Century" w:cs="Times New Roman"/>
          <w:sz w:val="24"/>
          <w:szCs w:val="24"/>
          <w:lang w:val="en-US"/>
        </w:rPr>
      </w:pPr>
    </w:p>
    <w:p w14:paraId="3C6EC554" w14:textId="20E9A2E1" w:rsidR="00AE7209" w:rsidRPr="00AE7209" w:rsidRDefault="00093247" w:rsidP="00615975">
      <w:pPr>
        <w:spacing w:after="0" w:line="240" w:lineRule="auto"/>
        <w:ind w:firstLine="720"/>
        <w:contextualSpacing/>
        <w:jc w:val="both"/>
        <w:rPr>
          <w:rFonts w:ascii="Century" w:hAnsi="Century" w:cs="Times New Roman"/>
          <w:sz w:val="24"/>
          <w:szCs w:val="24"/>
          <w:lang w:val="en-US"/>
        </w:rPr>
      </w:pPr>
      <w:r w:rsidRPr="00615975">
        <w:rPr>
          <w:rFonts w:ascii="Century" w:hAnsi="Century" w:cs="Times New Roman"/>
          <w:sz w:val="24"/>
          <w:szCs w:val="24"/>
          <w:lang w:val="en-US"/>
        </w:rPr>
        <w:t>In the Second Session, many resource persons from worldwide shared their</w:t>
      </w:r>
      <w:r w:rsidRPr="00093247">
        <w:rPr>
          <w:rFonts w:ascii="Century" w:hAnsi="Century" w:cs="Times New Roman"/>
          <w:sz w:val="24"/>
          <w:szCs w:val="24"/>
          <w:lang w:val="en-US"/>
        </w:rPr>
        <w:t xml:space="preserve"> views on various aspects of human security both online and in person in spite of their extremely busy schedule. They are </w:t>
      </w:r>
      <w:r w:rsidRPr="00093247">
        <w:rPr>
          <w:rFonts w:ascii="Century" w:eastAsia="Times New Roman" w:hAnsi="Century" w:cs="Times New Roman"/>
          <w:sz w:val="24"/>
          <w:szCs w:val="24"/>
        </w:rPr>
        <w:t xml:space="preserve">Prof. Dr. Rajpal </w:t>
      </w:r>
      <w:proofErr w:type="spellStart"/>
      <w:r w:rsidRPr="00093247">
        <w:rPr>
          <w:rFonts w:ascii="Century" w:eastAsia="Times New Roman" w:hAnsi="Century" w:cs="Times New Roman"/>
          <w:sz w:val="24"/>
          <w:szCs w:val="24"/>
        </w:rPr>
        <w:t>Budania</w:t>
      </w:r>
      <w:proofErr w:type="spellEnd"/>
      <w:r w:rsidRPr="00093247">
        <w:rPr>
          <w:rFonts w:ascii="Century" w:eastAsia="Times New Roman" w:hAnsi="Century" w:cs="Times New Roman"/>
          <w:sz w:val="24"/>
          <w:szCs w:val="24"/>
        </w:rPr>
        <w:t xml:space="preserve">, </w:t>
      </w:r>
      <w:proofErr w:type="spellStart"/>
      <w:r w:rsidRPr="00093247">
        <w:rPr>
          <w:rFonts w:ascii="Century" w:eastAsia="Times New Roman" w:hAnsi="Century" w:cs="Times New Roman"/>
          <w:sz w:val="24"/>
          <w:szCs w:val="24"/>
        </w:rPr>
        <w:t>HoD</w:t>
      </w:r>
      <w:proofErr w:type="spellEnd"/>
      <w:r w:rsidRPr="00093247">
        <w:rPr>
          <w:rFonts w:ascii="Century" w:eastAsia="Times New Roman" w:hAnsi="Century" w:cs="Times New Roman"/>
          <w:sz w:val="24"/>
          <w:szCs w:val="24"/>
        </w:rPr>
        <w:t xml:space="preserve"> (former) &amp; Professor, Dept. of Political Science, University of Allahabad; </w:t>
      </w:r>
      <w:r w:rsidRPr="00093247">
        <w:rPr>
          <w:rFonts w:ascii="Century" w:eastAsia="Times New Roman" w:hAnsi="Century"/>
          <w:sz w:val="24"/>
          <w:szCs w:val="24"/>
        </w:rPr>
        <w:t xml:space="preserve">Dr. Gilbert P. </w:t>
      </w:r>
      <w:proofErr w:type="spellStart"/>
      <w:r w:rsidRPr="00093247">
        <w:rPr>
          <w:rFonts w:ascii="Century" w:eastAsia="Times New Roman" w:hAnsi="Century"/>
          <w:sz w:val="24"/>
          <w:szCs w:val="24"/>
        </w:rPr>
        <w:t>Moralista</w:t>
      </w:r>
      <w:proofErr w:type="spellEnd"/>
      <w:r w:rsidRPr="00093247">
        <w:rPr>
          <w:rFonts w:ascii="Century" w:eastAsia="Times New Roman" w:hAnsi="Century"/>
          <w:sz w:val="24"/>
          <w:szCs w:val="24"/>
        </w:rPr>
        <w:t>, Director, Gender and Development Office, Pangasinan State University, Pangasinan, Philippines</w:t>
      </w:r>
      <w:r w:rsidRPr="00093247">
        <w:rPr>
          <w:rFonts w:ascii="Century" w:hAnsi="Century" w:cs="Times New Roman"/>
          <w:sz w:val="24"/>
          <w:szCs w:val="24"/>
          <w:lang w:val="en-US"/>
        </w:rPr>
        <w:t xml:space="preserve">; </w:t>
      </w:r>
      <w:r w:rsidRPr="00093247">
        <w:rPr>
          <w:rFonts w:ascii="Century" w:hAnsi="Century"/>
          <w:sz w:val="24"/>
          <w:szCs w:val="24"/>
        </w:rPr>
        <w:t xml:space="preserve">Prof. Saroj Kumar Verma, Professor &amp; Head (Retd.), Department of Political Science &amp; Dean, Faculty of Social Science, JP University, </w:t>
      </w:r>
      <w:proofErr w:type="spellStart"/>
      <w:r w:rsidRPr="00093247">
        <w:rPr>
          <w:rFonts w:ascii="Century" w:hAnsi="Century"/>
          <w:sz w:val="24"/>
          <w:szCs w:val="24"/>
        </w:rPr>
        <w:t>Chapra</w:t>
      </w:r>
      <w:proofErr w:type="spellEnd"/>
      <w:r w:rsidRPr="00093247">
        <w:rPr>
          <w:rFonts w:ascii="Century" w:hAnsi="Century"/>
          <w:sz w:val="24"/>
          <w:szCs w:val="24"/>
        </w:rPr>
        <w:t>;</w:t>
      </w:r>
      <w:r w:rsidRPr="00093247">
        <w:rPr>
          <w:rFonts w:ascii="Century" w:hAnsi="Century" w:cs="Times New Roman"/>
          <w:sz w:val="24"/>
          <w:szCs w:val="24"/>
          <w:lang w:val="en-US"/>
        </w:rPr>
        <w:t xml:space="preserve"> </w:t>
      </w:r>
      <w:r w:rsidRPr="00093247">
        <w:rPr>
          <w:rFonts w:ascii="Century" w:eastAsia="Times New Roman" w:hAnsi="Century" w:cs="Calibri"/>
          <w:sz w:val="24"/>
          <w:szCs w:val="24"/>
        </w:rPr>
        <w:t>Prof. Raj Kumar Kothari</w:t>
      </w:r>
      <w:r w:rsidRPr="00093247">
        <w:rPr>
          <w:rFonts w:ascii="Century" w:hAnsi="Century"/>
          <w:sz w:val="24"/>
          <w:szCs w:val="24"/>
        </w:rPr>
        <w:t>, Dept. of Political Science, Diamond Harbour Women’s University, West Bengal, India</w:t>
      </w:r>
      <w:r w:rsidRPr="00093247">
        <w:rPr>
          <w:rFonts w:ascii="Century" w:eastAsia="Times New Roman" w:hAnsi="Century" w:cs="Calibri"/>
          <w:sz w:val="24"/>
          <w:szCs w:val="24"/>
        </w:rPr>
        <w:t xml:space="preserve">; Prof. Dr. </w:t>
      </w:r>
      <w:proofErr w:type="spellStart"/>
      <w:r w:rsidRPr="00093247">
        <w:rPr>
          <w:rFonts w:ascii="Century" w:eastAsia="Times New Roman" w:hAnsi="Century" w:cs="Calibri"/>
          <w:sz w:val="24"/>
          <w:szCs w:val="24"/>
        </w:rPr>
        <w:t>Gouri</w:t>
      </w:r>
      <w:proofErr w:type="spellEnd"/>
      <w:r w:rsidRPr="00093247">
        <w:rPr>
          <w:rFonts w:ascii="Century" w:eastAsia="Times New Roman" w:hAnsi="Century" w:cs="Calibri"/>
          <w:sz w:val="24"/>
          <w:szCs w:val="24"/>
        </w:rPr>
        <w:t xml:space="preserve"> Sankar Nag,</w:t>
      </w:r>
      <w:r w:rsidRPr="00093247">
        <w:rPr>
          <w:rFonts w:ascii="Century" w:hAnsi="Century"/>
          <w:sz w:val="24"/>
          <w:szCs w:val="24"/>
        </w:rPr>
        <w:t xml:space="preserve"> Head, Dept. of Political Science, </w:t>
      </w:r>
      <w:proofErr w:type="spellStart"/>
      <w:r w:rsidRPr="00093247">
        <w:rPr>
          <w:rFonts w:ascii="Century" w:hAnsi="Century"/>
          <w:sz w:val="24"/>
          <w:szCs w:val="24"/>
        </w:rPr>
        <w:t>Sidho</w:t>
      </w:r>
      <w:proofErr w:type="spellEnd"/>
      <w:r w:rsidRPr="00093247">
        <w:rPr>
          <w:rFonts w:ascii="Century" w:hAnsi="Century"/>
          <w:sz w:val="24"/>
          <w:szCs w:val="24"/>
        </w:rPr>
        <w:t xml:space="preserve"> </w:t>
      </w:r>
      <w:proofErr w:type="spellStart"/>
      <w:r w:rsidRPr="00093247">
        <w:rPr>
          <w:rFonts w:ascii="Century" w:hAnsi="Century"/>
          <w:sz w:val="24"/>
          <w:szCs w:val="24"/>
        </w:rPr>
        <w:t>Kanho</w:t>
      </w:r>
      <w:proofErr w:type="spellEnd"/>
      <w:r w:rsidRPr="00093247">
        <w:rPr>
          <w:rFonts w:ascii="Century" w:hAnsi="Century"/>
          <w:sz w:val="24"/>
          <w:szCs w:val="24"/>
        </w:rPr>
        <w:t xml:space="preserve"> </w:t>
      </w:r>
      <w:proofErr w:type="spellStart"/>
      <w:r w:rsidRPr="00093247">
        <w:rPr>
          <w:rFonts w:ascii="Century" w:hAnsi="Century"/>
          <w:sz w:val="24"/>
          <w:szCs w:val="24"/>
        </w:rPr>
        <w:t>Birsha</w:t>
      </w:r>
      <w:proofErr w:type="spellEnd"/>
      <w:r w:rsidRPr="00093247">
        <w:rPr>
          <w:rFonts w:ascii="Century" w:hAnsi="Century"/>
          <w:sz w:val="24"/>
          <w:szCs w:val="24"/>
        </w:rPr>
        <w:t xml:space="preserve"> University, Purulia, West Bengal</w:t>
      </w:r>
      <w:r w:rsidRPr="00093247">
        <w:rPr>
          <w:rFonts w:ascii="Century" w:eastAsia="Times New Roman" w:hAnsi="Century" w:cs="Calibri"/>
          <w:sz w:val="24"/>
          <w:szCs w:val="24"/>
        </w:rPr>
        <w:t xml:space="preserve">; </w:t>
      </w:r>
      <w:r w:rsidRPr="00093247">
        <w:rPr>
          <w:rFonts w:ascii="Century" w:hAnsi="Century"/>
          <w:sz w:val="24"/>
          <w:szCs w:val="24"/>
        </w:rPr>
        <w:t xml:space="preserve">Soham </w:t>
      </w:r>
      <w:proofErr w:type="spellStart"/>
      <w:r w:rsidRPr="00093247">
        <w:rPr>
          <w:rFonts w:ascii="Century" w:hAnsi="Century"/>
          <w:sz w:val="24"/>
          <w:szCs w:val="24"/>
        </w:rPr>
        <w:t>Samajpaty</w:t>
      </w:r>
      <w:proofErr w:type="spellEnd"/>
      <w:r w:rsidRPr="00093247">
        <w:rPr>
          <w:rFonts w:ascii="Century" w:hAnsi="Century"/>
          <w:sz w:val="24"/>
          <w:szCs w:val="24"/>
        </w:rPr>
        <w:t xml:space="preserve">, Medical Researcher, Russian National Research Medical University named after NI </w:t>
      </w:r>
      <w:proofErr w:type="spellStart"/>
      <w:r w:rsidRPr="00093247">
        <w:rPr>
          <w:rFonts w:ascii="Century" w:hAnsi="Century"/>
          <w:sz w:val="24"/>
          <w:szCs w:val="24"/>
        </w:rPr>
        <w:t>Pirogov</w:t>
      </w:r>
      <w:proofErr w:type="spellEnd"/>
      <w:r w:rsidRPr="00093247">
        <w:rPr>
          <w:rFonts w:ascii="Century" w:hAnsi="Century"/>
          <w:sz w:val="24"/>
          <w:szCs w:val="24"/>
        </w:rPr>
        <w:t xml:space="preserve">, Moscow, Russian Federation; </w:t>
      </w:r>
      <w:r w:rsidRPr="00093247">
        <w:rPr>
          <w:rFonts w:ascii="Century" w:eastAsia="Times New Roman" w:hAnsi="Century" w:cs="Calibri"/>
          <w:sz w:val="24"/>
          <w:szCs w:val="24"/>
        </w:rPr>
        <w:t xml:space="preserve">Dr. </w:t>
      </w:r>
      <w:proofErr w:type="spellStart"/>
      <w:r w:rsidRPr="00093247">
        <w:rPr>
          <w:rFonts w:ascii="Century" w:eastAsia="Times New Roman" w:hAnsi="Century" w:cs="Calibri"/>
          <w:sz w:val="24"/>
          <w:szCs w:val="24"/>
        </w:rPr>
        <w:t>Bibhuti</w:t>
      </w:r>
      <w:proofErr w:type="spellEnd"/>
      <w:r w:rsidRPr="00093247">
        <w:rPr>
          <w:rFonts w:ascii="Century" w:eastAsia="Times New Roman" w:hAnsi="Century" w:cs="Calibri"/>
          <w:sz w:val="24"/>
          <w:szCs w:val="24"/>
        </w:rPr>
        <w:t xml:space="preserve"> Biswas,</w:t>
      </w:r>
      <w:r w:rsidRPr="00093247">
        <w:rPr>
          <w:rFonts w:ascii="Century" w:hAnsi="Century"/>
          <w:sz w:val="24"/>
          <w:szCs w:val="24"/>
        </w:rPr>
        <w:t xml:space="preserve"> Assistant Professor, Dept. of International Relations, School of Humanities and Social Sciences, Central University of Jharkhand, Ranchi, Jharkhand, India and Dr. Kanchan Chandan, Faculty, Punjab University, Chandigarh, India.</w:t>
      </w:r>
      <w:r>
        <w:rPr>
          <w:rFonts w:ascii="Century" w:hAnsi="Century" w:cs="Times New Roman"/>
          <w:sz w:val="24"/>
          <w:szCs w:val="24"/>
          <w:lang w:val="en-US"/>
        </w:rPr>
        <w:t xml:space="preserve"> </w:t>
      </w:r>
      <w:r w:rsidR="008E75C2" w:rsidRPr="00581AC7">
        <w:rPr>
          <w:rFonts w:ascii="Century" w:hAnsi="Century" w:cs="Times New Roman"/>
          <w:sz w:val="24"/>
          <w:szCs w:val="24"/>
          <w:lang w:val="en-US"/>
        </w:rPr>
        <w:t>Th</w:t>
      </w:r>
      <w:r>
        <w:rPr>
          <w:rFonts w:ascii="Century" w:hAnsi="Century" w:cs="Times New Roman"/>
          <w:sz w:val="24"/>
          <w:szCs w:val="24"/>
          <w:lang w:val="en-US"/>
        </w:rPr>
        <w:t>is</w:t>
      </w:r>
      <w:r w:rsidR="008E75C2" w:rsidRPr="00581AC7">
        <w:rPr>
          <w:rFonts w:ascii="Century" w:hAnsi="Century" w:cs="Times New Roman"/>
          <w:sz w:val="24"/>
          <w:szCs w:val="24"/>
          <w:lang w:val="en-US"/>
        </w:rPr>
        <w:t xml:space="preserve"> se</w:t>
      </w:r>
      <w:r w:rsidR="008E75C2" w:rsidRPr="00AE7209">
        <w:rPr>
          <w:rFonts w:ascii="Century" w:hAnsi="Century" w:cs="Times New Roman"/>
          <w:sz w:val="24"/>
          <w:szCs w:val="24"/>
          <w:lang w:val="en-US"/>
        </w:rPr>
        <w:t xml:space="preserve">ssion was moderated by </w:t>
      </w:r>
      <w:r w:rsidR="00D56D4D" w:rsidRPr="00AE7209">
        <w:rPr>
          <w:rFonts w:ascii="Century" w:hAnsi="Century" w:cs="Times New Roman"/>
          <w:sz w:val="24"/>
          <w:szCs w:val="24"/>
          <w:lang w:val="en-US"/>
        </w:rPr>
        <w:t xml:space="preserve">Prof. </w:t>
      </w:r>
      <w:proofErr w:type="spellStart"/>
      <w:r w:rsidR="00D56D4D" w:rsidRPr="00AE7209">
        <w:rPr>
          <w:rFonts w:ascii="Century" w:hAnsi="Century" w:cs="Times New Roman"/>
          <w:sz w:val="24"/>
          <w:szCs w:val="24"/>
          <w:lang w:val="en-US"/>
        </w:rPr>
        <w:t>Devarati</w:t>
      </w:r>
      <w:proofErr w:type="spellEnd"/>
      <w:r w:rsidR="00D56D4D" w:rsidRPr="00AE7209">
        <w:rPr>
          <w:rFonts w:ascii="Century" w:hAnsi="Century" w:cs="Times New Roman"/>
          <w:sz w:val="24"/>
          <w:szCs w:val="24"/>
          <w:lang w:val="en-US"/>
        </w:rPr>
        <w:t xml:space="preserve"> Mandal, Assistant Professor, Department of Pol. Sc</w:t>
      </w:r>
      <w:r w:rsidR="0025710B" w:rsidRPr="00AE7209">
        <w:rPr>
          <w:rFonts w:ascii="Century" w:hAnsi="Century" w:cs="Times New Roman"/>
          <w:sz w:val="24"/>
          <w:szCs w:val="24"/>
          <w:lang w:val="en-US"/>
        </w:rPr>
        <w:t>ience</w:t>
      </w:r>
      <w:r w:rsidR="00D56D4D" w:rsidRPr="00AE7209">
        <w:rPr>
          <w:rFonts w:ascii="Century" w:hAnsi="Century" w:cs="Times New Roman"/>
          <w:sz w:val="24"/>
          <w:szCs w:val="24"/>
          <w:lang w:val="en-US"/>
        </w:rPr>
        <w:t xml:space="preserve">. </w:t>
      </w:r>
      <w:r w:rsidR="00AE7209" w:rsidRPr="00AE7209">
        <w:rPr>
          <w:rFonts w:ascii="Century" w:hAnsi="Century" w:cs="Times New Roman"/>
          <w:sz w:val="24"/>
          <w:szCs w:val="24"/>
          <w:lang w:val="en-US"/>
        </w:rPr>
        <w:t xml:space="preserve">At the end, vote of thanks was delivered by </w:t>
      </w:r>
      <w:r w:rsidR="00AE7209" w:rsidRPr="00AE7209">
        <w:rPr>
          <w:rFonts w:ascii="Century" w:hAnsi="Century"/>
          <w:sz w:val="24"/>
          <w:szCs w:val="24"/>
        </w:rPr>
        <w:t>Dr. Pema Lama</w:t>
      </w:r>
      <w:r w:rsidR="00AE7209" w:rsidRPr="00AE7209">
        <w:rPr>
          <w:rFonts w:ascii="Century" w:hAnsi="Century" w:cs="Times New Roman"/>
          <w:sz w:val="24"/>
          <w:szCs w:val="24"/>
          <w:lang w:val="en-US"/>
        </w:rPr>
        <w:t xml:space="preserve">, </w:t>
      </w:r>
      <w:r w:rsidR="00AE7209" w:rsidRPr="00581AC7">
        <w:rPr>
          <w:rFonts w:ascii="Century" w:eastAsia="Times New Roman" w:hAnsi="Century" w:cs="Open Sans"/>
          <w:sz w:val="24"/>
          <w:szCs w:val="24"/>
        </w:rPr>
        <w:t>Assistant Professor, Department of Political Science, New Alipore College, Kolkata</w:t>
      </w:r>
      <w:r w:rsidR="00AE7209">
        <w:rPr>
          <w:rFonts w:ascii="Century" w:eastAsia="Times New Roman" w:hAnsi="Century" w:cs="Open Sans"/>
          <w:sz w:val="24"/>
          <w:szCs w:val="24"/>
        </w:rPr>
        <w:t>.</w:t>
      </w:r>
    </w:p>
    <w:p w14:paraId="3EE614BB" w14:textId="77777777" w:rsidR="00093247" w:rsidRDefault="00093247" w:rsidP="00AE7209">
      <w:pPr>
        <w:spacing w:after="0" w:line="240" w:lineRule="auto"/>
        <w:contextualSpacing/>
        <w:jc w:val="both"/>
        <w:rPr>
          <w:rFonts w:ascii="Century" w:hAnsi="Century" w:cs="Times New Roman"/>
          <w:sz w:val="24"/>
          <w:szCs w:val="24"/>
          <w:lang w:val="en-US"/>
        </w:rPr>
      </w:pPr>
    </w:p>
    <w:p w14:paraId="1A6EE9C2" w14:textId="51731259" w:rsidR="00F851A5" w:rsidRPr="00581AC7" w:rsidRDefault="00AE7209" w:rsidP="00AE7209">
      <w:pPr>
        <w:spacing w:after="0" w:line="240" w:lineRule="auto"/>
        <w:ind w:firstLine="720"/>
        <w:contextualSpacing/>
        <w:jc w:val="both"/>
        <w:rPr>
          <w:rFonts w:ascii="Century" w:hAnsi="Century" w:cs="Times New Roman"/>
          <w:sz w:val="24"/>
          <w:szCs w:val="24"/>
          <w:lang w:val="en-US"/>
        </w:rPr>
      </w:pPr>
      <w:r>
        <w:rPr>
          <w:rFonts w:ascii="Century" w:hAnsi="Century" w:cs="Times New Roman"/>
          <w:sz w:val="24"/>
          <w:szCs w:val="24"/>
          <w:lang w:val="en-US"/>
        </w:rPr>
        <w:t xml:space="preserve">All seven books published by IIHSG and three booklets of previous Conferences, organized by IIHSG were </w:t>
      </w:r>
      <w:r w:rsidR="000151BA" w:rsidRPr="00581AC7">
        <w:rPr>
          <w:rFonts w:ascii="Century" w:hAnsi="Century" w:cs="Times New Roman"/>
          <w:sz w:val="24"/>
          <w:szCs w:val="24"/>
          <w:lang w:val="en-US"/>
        </w:rPr>
        <w:t xml:space="preserve">displayed </w:t>
      </w:r>
      <w:r>
        <w:rPr>
          <w:rFonts w:ascii="Century" w:hAnsi="Century" w:cs="Times New Roman"/>
          <w:sz w:val="24"/>
          <w:szCs w:val="24"/>
          <w:lang w:val="en-US"/>
        </w:rPr>
        <w:t xml:space="preserve">at the Seminar Venue. </w:t>
      </w:r>
    </w:p>
    <w:p w14:paraId="3D4DE3D5" w14:textId="77777777" w:rsidR="00581AC7" w:rsidRPr="00581AC7" w:rsidRDefault="00581AC7" w:rsidP="00581AC7">
      <w:pPr>
        <w:spacing w:after="0" w:line="240" w:lineRule="auto"/>
        <w:rPr>
          <w:rFonts w:ascii="Century" w:hAnsi="Century"/>
          <w:b/>
          <w:sz w:val="24"/>
          <w:szCs w:val="24"/>
        </w:rPr>
      </w:pPr>
    </w:p>
    <w:p w14:paraId="2B05B2A7" w14:textId="77777777" w:rsidR="00F851A5" w:rsidRPr="00581AC7" w:rsidRDefault="00F851A5" w:rsidP="00581AC7">
      <w:pPr>
        <w:spacing w:after="0" w:line="240" w:lineRule="auto"/>
        <w:contextualSpacing/>
        <w:jc w:val="both"/>
        <w:rPr>
          <w:rFonts w:ascii="Century" w:hAnsi="Century" w:cs="Times New Roman"/>
          <w:sz w:val="24"/>
          <w:szCs w:val="24"/>
          <w:lang w:val="en-US"/>
        </w:rPr>
      </w:pPr>
    </w:p>
    <w:sectPr w:rsidR="00F851A5" w:rsidRPr="00581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F37A2"/>
    <w:multiLevelType w:val="hybridMultilevel"/>
    <w:tmpl w:val="615EE1C0"/>
    <w:lvl w:ilvl="0" w:tplc="2ECA622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706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BB"/>
    <w:rsid w:val="000151BA"/>
    <w:rsid w:val="00093247"/>
    <w:rsid w:val="00253523"/>
    <w:rsid w:val="0025710B"/>
    <w:rsid w:val="00290E0A"/>
    <w:rsid w:val="00305479"/>
    <w:rsid w:val="00334BBE"/>
    <w:rsid w:val="003C5F9F"/>
    <w:rsid w:val="003F15A5"/>
    <w:rsid w:val="00440EDC"/>
    <w:rsid w:val="00556BF4"/>
    <w:rsid w:val="00581AC7"/>
    <w:rsid w:val="005B2E7A"/>
    <w:rsid w:val="00615975"/>
    <w:rsid w:val="008E75C2"/>
    <w:rsid w:val="0093181B"/>
    <w:rsid w:val="00AE7209"/>
    <w:rsid w:val="00B213F2"/>
    <w:rsid w:val="00C965F3"/>
    <w:rsid w:val="00D45EB6"/>
    <w:rsid w:val="00D56D4D"/>
    <w:rsid w:val="00DE2E91"/>
    <w:rsid w:val="00E51F1F"/>
    <w:rsid w:val="00E610BB"/>
    <w:rsid w:val="00F20760"/>
    <w:rsid w:val="00F3335E"/>
    <w:rsid w:val="00F851A5"/>
    <w:rsid w:val="00F877A9"/>
    <w:rsid w:val="00FB0753"/>
    <w:rsid w:val="00FB14F9"/>
    <w:rsid w:val="00FE218F"/>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42F3"/>
  <w15:docId w15:val="{DDB19332-66A5-4C8A-AA23-B7FC3F10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C7"/>
    <w:pPr>
      <w:ind w:left="720"/>
      <w:contextualSpacing/>
    </w:pPr>
    <w:rPr>
      <w:rFonts w:ascii="Calibri" w:eastAsia="Calibri" w:hAnsi="Calibri" w:cs="Times New Roman"/>
      <w:szCs w:val="22"/>
      <w:lang w:val="en-US" w:eastAsia="en-US" w:bidi="ar-SA"/>
    </w:rPr>
  </w:style>
  <w:style w:type="paragraph" w:customStyle="1" w:styleId="Normal1">
    <w:name w:val="Normal1"/>
    <w:rsid w:val="00581AC7"/>
    <w:rPr>
      <w:rFonts w:ascii="Calibri" w:eastAsia="Calibri" w:hAnsi="Calibri" w:cs="Calibri"/>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dc:creator>
  <cp:keywords/>
  <dc:description/>
  <cp:lastModifiedBy>Dr. Nandini Basistha</cp:lastModifiedBy>
  <cp:revision>8</cp:revision>
  <dcterms:created xsi:type="dcterms:W3CDTF">2022-08-26T02:26:00Z</dcterms:created>
  <dcterms:modified xsi:type="dcterms:W3CDTF">2022-09-20T14:37:00Z</dcterms:modified>
</cp:coreProperties>
</file>