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61" w:rsidRDefault="009B5350" w:rsidP="009B5350">
      <w:pPr>
        <w:jc w:val="center"/>
        <w:rPr>
          <w:rFonts w:ascii="Algerian" w:hAnsi="Algerian"/>
          <w:sz w:val="36"/>
          <w:szCs w:val="36"/>
        </w:rPr>
      </w:pPr>
      <w:r w:rsidRPr="009B5350">
        <w:rPr>
          <w:rFonts w:ascii="Algerian" w:hAnsi="Algerian"/>
          <w:sz w:val="36"/>
          <w:szCs w:val="36"/>
        </w:rPr>
        <w:t>Curriculum Vitae</w:t>
      </w:r>
    </w:p>
    <w:p w:rsidR="004B2A9D" w:rsidRDefault="004B2A9D" w:rsidP="004B2A9D">
      <w:pPr>
        <w:ind w:left="4320"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</w:t>
      </w:r>
      <w:bookmarkStart w:id="0" w:name="_GoBack"/>
      <w:r w:rsidRPr="004B2A9D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 wp14:anchorId="6B5B4401" wp14:editId="274CCE5B">
            <wp:extent cx="1419225" cy="1647825"/>
            <wp:effectExtent l="0" t="0" r="9525" b="9525"/>
            <wp:docPr id="6" name="Picture 6" descr="D:\DSC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0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350" w:rsidRPr="004B2A9D" w:rsidRDefault="004B2A9D" w:rsidP="004B2A9D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ge">
                  <wp:posOffset>3333750</wp:posOffset>
                </wp:positionV>
                <wp:extent cx="66770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350" w:rsidRPr="009B5350" w:rsidRDefault="009B5350" w:rsidP="009B535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3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margin-left:-33pt;margin-top:262.5pt;width:52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" fillcolor="#5b9bd5 [3204]" strokecolor="#1f4d78 [1604]" strokeweight="1pt">
                <v:textbox>
                  <w:txbxContent>
                    <w:p w:rsidR="009B5350" w:rsidRPr="009B5350" w:rsidRDefault="009B5350" w:rsidP="009B5350">
                      <w:p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3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Personnel Information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86355C"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 w:rsidR="00863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5350" w:rsidRPr="009B5350">
        <w:rPr>
          <w:rFonts w:ascii="Times New Roman" w:hAnsi="Times New Roman" w:cs="Times New Roman"/>
          <w:b/>
          <w:bCs/>
          <w:sz w:val="24"/>
          <w:szCs w:val="24"/>
        </w:rPr>
        <w:t>Neha</w:t>
      </w:r>
      <w:proofErr w:type="spellEnd"/>
      <w:r w:rsidR="009B5350" w:rsidRPr="009B5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5350">
        <w:rPr>
          <w:rFonts w:ascii="Times New Roman" w:hAnsi="Times New Roman" w:cs="Times New Roman"/>
          <w:b/>
          <w:bCs/>
          <w:sz w:val="24"/>
          <w:szCs w:val="24"/>
        </w:rPr>
        <w:t>Kumari</w:t>
      </w:r>
      <w:proofErr w:type="spellEnd"/>
      <w:r w:rsidR="009B5350" w:rsidRPr="009B5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5350" w:rsidRPr="009B5350">
        <w:rPr>
          <w:rFonts w:ascii="Times New Roman" w:hAnsi="Times New Roman" w:cs="Times New Roman"/>
          <w:b/>
          <w:bCs/>
          <w:sz w:val="24"/>
          <w:szCs w:val="24"/>
        </w:rPr>
        <w:t>Murai</w:t>
      </w:r>
      <w:proofErr w:type="spellEnd"/>
    </w:p>
    <w:p w:rsidR="004B2A9D" w:rsidRDefault="004B2A9D" w:rsidP="004B2A9D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p w:rsidR="009B5350" w:rsidRDefault="004B2A9D" w:rsidP="004B2A9D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                                     :                     </w:t>
      </w:r>
      <w:r w:rsidR="009B5350" w:rsidRPr="009B5350">
        <w:rPr>
          <w:rFonts w:ascii="Times New Roman" w:hAnsi="Times New Roman" w:cs="Times New Roman"/>
          <w:sz w:val="24"/>
          <w:szCs w:val="24"/>
        </w:rPr>
        <w:t>nehamuraicuj@gmail.com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2A9D" w:rsidRDefault="004B2A9D" w:rsidP="009B5350">
      <w:pPr>
        <w:rPr>
          <w:rFonts w:ascii="Algerian" w:hAnsi="Algeri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No.                             :                    </w:t>
      </w:r>
      <w:r w:rsidR="009B5350">
        <w:rPr>
          <w:rFonts w:ascii="Times New Roman" w:hAnsi="Times New Roman" w:cs="Times New Roman"/>
          <w:sz w:val="24"/>
          <w:szCs w:val="24"/>
        </w:rPr>
        <w:t>9776091342</w:t>
      </w:r>
      <w:r w:rsidR="003320CF">
        <w:rPr>
          <w:rFonts w:ascii="Times New Roman" w:hAnsi="Times New Roman" w:cs="Times New Roman"/>
          <w:sz w:val="24"/>
          <w:szCs w:val="24"/>
        </w:rPr>
        <w:t>, 7978893230</w:t>
      </w:r>
      <w:r w:rsidR="009B5350">
        <w:rPr>
          <w:rFonts w:ascii="Algerian" w:hAnsi="Algerian"/>
          <w:sz w:val="36"/>
          <w:szCs w:val="36"/>
        </w:rPr>
        <w:t xml:space="preserve"> </w:t>
      </w:r>
    </w:p>
    <w:p w:rsidR="00DC139D" w:rsidRPr="004B2A9D" w:rsidRDefault="004B2A9D" w:rsidP="009B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                       :</w:t>
      </w:r>
      <w:r w:rsidR="009B5350">
        <w:rPr>
          <w:rFonts w:ascii="Algerian" w:hAnsi="Algerian"/>
          <w:sz w:val="36"/>
          <w:szCs w:val="36"/>
        </w:rPr>
        <w:t xml:space="preserve">  </w:t>
      </w:r>
      <w:r>
        <w:rPr>
          <w:rFonts w:ascii="Algerian" w:hAnsi="Algerian"/>
          <w:sz w:val="36"/>
          <w:szCs w:val="36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Murai</w:t>
      </w:r>
      <w:proofErr w:type="spellEnd"/>
    </w:p>
    <w:p w:rsidR="009B5350" w:rsidRPr="009B5350" w:rsidRDefault="009B5350" w:rsidP="009B5350">
      <w:pPr>
        <w:rPr>
          <w:rFonts w:ascii="Algerian" w:hAnsi="Algeri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Father’s Name                         :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Murai</w:t>
      </w:r>
      <w:proofErr w:type="spellEnd"/>
    </w:p>
    <w:p w:rsidR="009B5350" w:rsidRDefault="009B5350" w:rsidP="009B5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                                        :                     04/07/1993</w:t>
      </w:r>
    </w:p>
    <w:p w:rsidR="009B5350" w:rsidRDefault="009B5350" w:rsidP="009B5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                                    :                     Female</w:t>
      </w:r>
    </w:p>
    <w:p w:rsidR="009B5350" w:rsidRDefault="009B5350" w:rsidP="009B5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                                 :                     General</w:t>
      </w:r>
    </w:p>
    <w:p w:rsidR="009B5350" w:rsidRDefault="009B5350" w:rsidP="009B5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Known                    :                     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Odiya</w:t>
      </w:r>
      <w:proofErr w:type="spellEnd"/>
      <w:r>
        <w:rPr>
          <w:rFonts w:ascii="Times New Roman" w:hAnsi="Times New Roman" w:cs="Times New Roman"/>
          <w:sz w:val="24"/>
          <w:szCs w:val="24"/>
        </w:rPr>
        <w:t>, English</w:t>
      </w:r>
    </w:p>
    <w:p w:rsidR="009B5350" w:rsidRDefault="009B5350" w:rsidP="009B5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                                   :                     At- </w:t>
      </w:r>
      <w:proofErr w:type="spellStart"/>
      <w:r>
        <w:rPr>
          <w:rFonts w:ascii="Times New Roman" w:hAnsi="Times New Roman" w:cs="Times New Roman"/>
          <w:sz w:val="24"/>
          <w:szCs w:val="24"/>
        </w:rPr>
        <w:t>Bhattapara</w:t>
      </w:r>
      <w:proofErr w:type="spellEnd"/>
      <w:r>
        <w:rPr>
          <w:rFonts w:ascii="Times New Roman" w:hAnsi="Times New Roman" w:cs="Times New Roman"/>
          <w:sz w:val="24"/>
          <w:szCs w:val="24"/>
        </w:rPr>
        <w:t>, P.O/P.S-</w:t>
      </w:r>
      <w:proofErr w:type="spellStart"/>
      <w:r>
        <w:rPr>
          <w:rFonts w:ascii="Times New Roman" w:hAnsi="Times New Roman" w:cs="Times New Roman"/>
          <w:sz w:val="24"/>
          <w:szCs w:val="24"/>
        </w:rPr>
        <w:t>Rajgangpur</w:t>
      </w:r>
      <w:proofErr w:type="spellEnd"/>
    </w:p>
    <w:p w:rsidR="009B5350" w:rsidRDefault="009B5350" w:rsidP="009B5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Dist.-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Sundargarh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</w:p>
    <w:p w:rsidR="009B5350" w:rsidRDefault="00AC6A49" w:rsidP="009B5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ge">
                  <wp:posOffset>6848476</wp:posOffset>
                </wp:positionV>
                <wp:extent cx="66865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350" w:rsidRDefault="009B5350" w:rsidP="009B53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3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 Details</w:t>
                            </w:r>
                          </w:p>
                          <w:p w:rsidR="009B5350" w:rsidRDefault="009B5350" w:rsidP="009B53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350" w:rsidRDefault="009B5350" w:rsidP="009B53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5350" w:rsidRPr="009B5350" w:rsidRDefault="009B5350" w:rsidP="009B53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7" style="position:absolute;left:0;text-align:left;margin-left:-35.25pt;margin-top:539.25pt;width:52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" fillcolor="#5b9bd5 [3204]" strokecolor="#1f4d78 [1604]" strokeweight="1pt">
                <v:textbox>
                  <w:txbxContent>
                    <w:p w:rsidR="009B5350" w:rsidRDefault="009B5350" w:rsidP="009B535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35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 Details</w:t>
                      </w:r>
                    </w:p>
                    <w:p w:rsidR="009B5350" w:rsidRDefault="009B5350" w:rsidP="009B535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350" w:rsidRDefault="009B5350" w:rsidP="009B535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5350" w:rsidRPr="009B5350" w:rsidRDefault="009B5350" w:rsidP="009B535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B5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Pin-770017</w:t>
      </w:r>
    </w:p>
    <w:p w:rsidR="009B5350" w:rsidRDefault="009B5350" w:rsidP="009B53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572" w:tblpY="265"/>
        <w:tblW w:w="9776" w:type="dxa"/>
        <w:tblLook w:val="04A0" w:firstRow="1" w:lastRow="0" w:firstColumn="1" w:lastColumn="0" w:noHBand="0" w:noVBand="1"/>
      </w:tblPr>
      <w:tblGrid>
        <w:gridCol w:w="1125"/>
        <w:gridCol w:w="1121"/>
        <w:gridCol w:w="1382"/>
        <w:gridCol w:w="1569"/>
        <w:gridCol w:w="806"/>
        <w:gridCol w:w="991"/>
        <w:gridCol w:w="1269"/>
        <w:gridCol w:w="1513"/>
      </w:tblGrid>
      <w:tr w:rsidR="00DC139D" w:rsidTr="009E4C14">
        <w:tc>
          <w:tcPr>
            <w:tcW w:w="1125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121" w:type="dxa"/>
          </w:tcPr>
          <w:p w:rsidR="00DC139D" w:rsidRDefault="004C2E4B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exam P</w:t>
            </w:r>
            <w:r w:rsidR="00DC139D">
              <w:rPr>
                <w:rFonts w:ascii="Times New Roman" w:hAnsi="Times New Roman" w:cs="Times New Roman"/>
                <w:sz w:val="24"/>
                <w:szCs w:val="24"/>
              </w:rPr>
              <w:t>assed</w:t>
            </w:r>
          </w:p>
        </w:tc>
        <w:tc>
          <w:tcPr>
            <w:tcW w:w="1382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Board/ University</w:t>
            </w:r>
          </w:p>
        </w:tc>
        <w:tc>
          <w:tcPr>
            <w:tcW w:w="1569" w:type="dxa"/>
          </w:tcPr>
          <w:p w:rsidR="00DC139D" w:rsidRDefault="003320CF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</w:t>
            </w:r>
            <w:r w:rsidR="00DC139D">
              <w:rPr>
                <w:rFonts w:ascii="Times New Roman" w:hAnsi="Times New Roman" w:cs="Times New Roman"/>
                <w:sz w:val="24"/>
                <w:szCs w:val="24"/>
              </w:rPr>
              <w:t>assing</w:t>
            </w:r>
          </w:p>
        </w:tc>
        <w:tc>
          <w:tcPr>
            <w:tcW w:w="806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</w:t>
            </w:r>
          </w:p>
        </w:tc>
        <w:tc>
          <w:tcPr>
            <w:tcW w:w="99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secured</w:t>
            </w:r>
          </w:p>
        </w:tc>
        <w:tc>
          <w:tcPr>
            <w:tcW w:w="12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513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D" w:rsidTr="009E4C14">
        <w:trPr>
          <w:trHeight w:val="566"/>
        </w:trPr>
        <w:tc>
          <w:tcPr>
            <w:tcW w:w="1125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3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/HSC</w:t>
            </w:r>
          </w:p>
        </w:tc>
        <w:tc>
          <w:tcPr>
            <w:tcW w:w="1382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BSE, Orissa</w:t>
            </w:r>
          </w:p>
        </w:tc>
        <w:tc>
          <w:tcPr>
            <w:tcW w:w="15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6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13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DC139D" w:rsidTr="009E4C14">
        <w:trPr>
          <w:trHeight w:val="418"/>
        </w:trPr>
        <w:tc>
          <w:tcPr>
            <w:tcW w:w="1125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82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CHSE, Orissa</w:t>
            </w:r>
          </w:p>
        </w:tc>
        <w:tc>
          <w:tcPr>
            <w:tcW w:w="15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06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13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9D" w:rsidTr="009E4C14">
        <w:trPr>
          <w:trHeight w:val="568"/>
        </w:trPr>
        <w:tc>
          <w:tcPr>
            <w:tcW w:w="1125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1382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Sambalpur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5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06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2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13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with distinction</w:t>
            </w:r>
          </w:p>
        </w:tc>
      </w:tr>
      <w:tr w:rsidR="00DC139D" w:rsidTr="009E4C14">
        <w:tc>
          <w:tcPr>
            <w:tcW w:w="1125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1382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Ravenshaw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5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6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1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69" w:type="dxa"/>
          </w:tcPr>
          <w:p w:rsidR="00DC139D" w:rsidRDefault="00DC139D" w:rsidP="003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3514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39D" w:rsidTr="009E4C14">
        <w:trPr>
          <w:trHeight w:val="998"/>
        </w:trPr>
        <w:tc>
          <w:tcPr>
            <w:tcW w:w="1125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21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382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University of Jharkhand</w:t>
            </w:r>
          </w:p>
        </w:tc>
        <w:tc>
          <w:tcPr>
            <w:tcW w:w="1569" w:type="dxa"/>
          </w:tcPr>
          <w:p w:rsidR="00DC139D" w:rsidRDefault="009203D3" w:rsidP="0080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  <w:p w:rsidR="009203D3" w:rsidRDefault="009203D3" w:rsidP="0080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06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991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269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13" w:type="dxa"/>
          </w:tcPr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D" w:rsidRDefault="00DC139D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  <w:p w:rsidR="009E4C14" w:rsidRDefault="009E4C14" w:rsidP="009E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A49" w:rsidRDefault="00AC6A49" w:rsidP="009E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-428624</wp:posOffset>
                </wp:positionH>
                <wp:positionV relativeFrom="page">
                  <wp:posOffset>1743075</wp:posOffset>
                </wp:positionV>
                <wp:extent cx="65151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14" w:rsidRPr="009E4C14" w:rsidRDefault="009E4C14" w:rsidP="009E4C1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C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Technical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28" style="position:absolute;left:0;text-align:left;margin-left:-33.75pt;margin-top:137.25pt;width:51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" fillcolor="#5b9bd5 [3204]" strokecolor="#1f4d78 [1604]" strokeweight="1pt">
                <v:textbox>
                  <w:txbxContent>
                    <w:p w:rsidR="009E4C14" w:rsidRPr="009E4C14" w:rsidRDefault="009E4C14" w:rsidP="009E4C1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C1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Technical Qualification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C6A49" w:rsidRDefault="00AC6A49" w:rsidP="009E4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C14" w:rsidRPr="00A244A3" w:rsidRDefault="009F741A" w:rsidP="00A244A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A3">
        <w:rPr>
          <w:rFonts w:ascii="Times New Roman" w:hAnsi="Times New Roman" w:cs="Times New Roman"/>
          <w:sz w:val="24"/>
          <w:szCs w:val="24"/>
        </w:rPr>
        <w:t>Completed</w:t>
      </w:r>
      <w:r w:rsidR="00657E6B">
        <w:rPr>
          <w:rFonts w:ascii="Times New Roman" w:hAnsi="Times New Roman" w:cs="Times New Roman"/>
          <w:sz w:val="24"/>
          <w:szCs w:val="24"/>
        </w:rPr>
        <w:t xml:space="preserve"> ‘DCA’ with ‘A’ grade.</w:t>
      </w:r>
    </w:p>
    <w:p w:rsidR="009E4C14" w:rsidRPr="009E4C14" w:rsidRDefault="00A244A3" w:rsidP="009E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2657475</wp:posOffset>
                </wp:positionV>
                <wp:extent cx="660082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14" w:rsidRPr="009E4C14" w:rsidRDefault="009E4C14" w:rsidP="009E4C1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C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Paper Publication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29" style="position:absolute;left:0;text-align:left;margin-left:0;margin-top:209.25pt;width:519.75pt;height:21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" fillcolor="#5b9bd5 [3204]" strokecolor="#1f4d78 [1604]" strokeweight="1pt">
                <v:textbox>
                  <w:txbxContent>
                    <w:p w:rsidR="009E4C14" w:rsidRPr="009E4C14" w:rsidRDefault="009E4C14" w:rsidP="009E4C1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C1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Paper Publication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AC6A49" w:rsidRDefault="00AC6A49" w:rsidP="00AC6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6A49" w:rsidRPr="00AC6A49" w:rsidRDefault="00AC6A49" w:rsidP="00AC6A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44A3" w:rsidRDefault="00A244A3" w:rsidP="00A244A3">
      <w:pPr>
        <w:pStyle w:val="NoSpacing"/>
        <w:numPr>
          <w:ilvl w:val="0"/>
          <w:numId w:val="11"/>
        </w:num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Contributed a chapter titled </w:t>
      </w:r>
      <w:r w:rsidRPr="0098137D">
        <w:rPr>
          <w:rFonts w:ascii="Times New Roman" w:hAnsi="Times New Roman" w:cs="Times New Roman"/>
          <w:sz w:val="24"/>
          <w:szCs w:val="24"/>
        </w:rPr>
        <w:t>India-Vietnam: Strengthening Ties</w:t>
      </w:r>
      <w:r>
        <w:rPr>
          <w:rFonts w:ascii="Times New Roman" w:hAnsi="Times New Roman" w:cs="Times New Roman"/>
          <w:sz w:val="24"/>
          <w:szCs w:val="24"/>
        </w:rPr>
        <w:t xml:space="preserve"> for the b</w:t>
      </w:r>
      <w:r w:rsidRPr="003E5F48">
        <w:rPr>
          <w:rFonts w:ascii="Times New Roman" w:hAnsi="Times New Roman" w:cs="Times New Roman"/>
          <w:sz w:val="24"/>
          <w:szCs w:val="24"/>
        </w:rPr>
        <w:t xml:space="preserve">ook </w:t>
      </w:r>
      <w:r w:rsidRPr="0098137D">
        <w:rPr>
          <w:rFonts w:ascii="Times New Roman" w:hAnsi="Times New Roman" w:cs="Times New Roman"/>
          <w:i/>
          <w:iCs/>
          <w:sz w:val="24"/>
          <w:szCs w:val="24"/>
        </w:rPr>
        <w:t xml:space="preserve">India’s Relations with the World under the Leadership of </w:t>
      </w:r>
      <w:proofErr w:type="spellStart"/>
      <w:r w:rsidRPr="0098137D">
        <w:rPr>
          <w:rFonts w:ascii="Times New Roman" w:hAnsi="Times New Roman" w:cs="Times New Roman"/>
          <w:i/>
          <w:iCs/>
          <w:sz w:val="24"/>
          <w:szCs w:val="24"/>
        </w:rPr>
        <w:t>Narendra</w:t>
      </w:r>
      <w:proofErr w:type="spellEnd"/>
      <w:r w:rsidRPr="009813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137D">
        <w:rPr>
          <w:rFonts w:ascii="Times New Roman" w:hAnsi="Times New Roman" w:cs="Times New Roman"/>
          <w:i/>
          <w:iCs/>
          <w:sz w:val="24"/>
          <w:szCs w:val="24"/>
        </w:rPr>
        <w:t>Modi</w:t>
      </w:r>
      <w:proofErr w:type="spellEnd"/>
      <w:r w:rsidRPr="0098137D">
        <w:rPr>
          <w:rFonts w:ascii="Times New Roman" w:hAnsi="Times New Roman" w:cs="Times New Roman"/>
          <w:sz w:val="24"/>
          <w:szCs w:val="24"/>
        </w:rPr>
        <w:t>, e</w:t>
      </w:r>
      <w:r w:rsidRPr="003E5F48">
        <w:rPr>
          <w:rFonts w:ascii="Times New Roman" w:hAnsi="Times New Roman" w:cs="Times New Roman"/>
          <w:sz w:val="24"/>
          <w:szCs w:val="24"/>
        </w:rPr>
        <w:t xml:space="preserve">dited by </w:t>
      </w:r>
      <w:proofErr w:type="spellStart"/>
      <w:r w:rsidRPr="003E5F4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3E5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F48">
        <w:rPr>
          <w:rFonts w:ascii="Times New Roman" w:hAnsi="Times New Roman" w:cs="Times New Roman"/>
          <w:sz w:val="24"/>
          <w:szCs w:val="24"/>
        </w:rPr>
        <w:t>Sumant</w:t>
      </w:r>
      <w:proofErr w:type="spellEnd"/>
      <w:r w:rsidRPr="003E5F48">
        <w:rPr>
          <w:rFonts w:ascii="Times New Roman" w:hAnsi="Times New Roman" w:cs="Times New Roman"/>
          <w:sz w:val="24"/>
          <w:szCs w:val="24"/>
        </w:rPr>
        <w:t xml:space="preserve"> Kumar. Avon Publications, ISBN: 978</w:t>
      </w:r>
      <w:r>
        <w:rPr>
          <w:rFonts w:ascii="Times New Roman" w:hAnsi="Times New Roman" w:cs="Times New Roman"/>
          <w:sz w:val="24"/>
          <w:szCs w:val="24"/>
        </w:rPr>
        <w:t>-93-8183-994-2, New Delhi</w:t>
      </w:r>
      <w:r w:rsidRPr="003E5F48">
        <w:rPr>
          <w:rFonts w:ascii="Times New Roman" w:hAnsi="Times New Roman" w:cs="Times New Roman"/>
          <w:sz w:val="24"/>
          <w:szCs w:val="24"/>
        </w:rPr>
        <w:t>.</w:t>
      </w:r>
    </w:p>
    <w:p w:rsidR="00A244A3" w:rsidRDefault="00A244A3" w:rsidP="00A244A3">
      <w:pPr>
        <w:pStyle w:val="NoSpacing"/>
        <w:ind w:left="68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244A3" w:rsidRPr="002E1366" w:rsidRDefault="00A244A3" w:rsidP="00A244A3">
      <w:pPr>
        <w:pStyle w:val="NoSpacing"/>
        <w:numPr>
          <w:ilvl w:val="0"/>
          <w:numId w:val="11"/>
        </w:numPr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Contributed a chapter titled</w:t>
      </w:r>
      <w:r w:rsidRPr="00262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37D">
        <w:rPr>
          <w:rFonts w:ascii="Times New Roman" w:hAnsi="Times New Roman" w:cs="Times New Roman"/>
          <w:sz w:val="24"/>
          <w:szCs w:val="24"/>
        </w:rPr>
        <w:t xml:space="preserve">India-Sri Lanka: Re-energizing Relationship for the book </w:t>
      </w:r>
      <w:r w:rsidRPr="0098137D">
        <w:rPr>
          <w:rFonts w:ascii="Times New Roman" w:hAnsi="Times New Roman" w:cs="Times New Roman"/>
          <w:i/>
          <w:iCs/>
          <w:sz w:val="24"/>
          <w:szCs w:val="24"/>
        </w:rPr>
        <w:t>Internal Changes in South Asia: Challenges and Opportunities</w:t>
      </w:r>
      <w:r w:rsidRPr="0098137D">
        <w:rPr>
          <w:rFonts w:ascii="Times New Roman" w:hAnsi="Times New Roman" w:cs="Times New Roman"/>
          <w:sz w:val="24"/>
          <w:szCs w:val="24"/>
        </w:rPr>
        <w:t xml:space="preserve"> edited</w:t>
      </w:r>
      <w:r w:rsidRPr="00262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979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26297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6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79">
        <w:rPr>
          <w:rFonts w:ascii="Times New Roman" w:hAnsi="Times New Roman" w:cs="Times New Roman"/>
          <w:sz w:val="24"/>
          <w:szCs w:val="24"/>
        </w:rPr>
        <w:t>Bibhuti</w:t>
      </w:r>
      <w:proofErr w:type="spellEnd"/>
      <w:r w:rsidRPr="0026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79">
        <w:rPr>
          <w:rFonts w:ascii="Times New Roman" w:hAnsi="Times New Roman" w:cs="Times New Roman"/>
          <w:sz w:val="24"/>
          <w:szCs w:val="24"/>
        </w:rPr>
        <w:t>Bhusan</w:t>
      </w:r>
      <w:proofErr w:type="spellEnd"/>
      <w:r w:rsidRPr="0026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79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Pr="002629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 Services, ISBN: 978-93-85754-17-2, New Delhi.</w:t>
      </w:r>
    </w:p>
    <w:p w:rsidR="00A244A3" w:rsidRDefault="00A244A3" w:rsidP="00A244A3">
      <w:pPr>
        <w:pStyle w:val="ListParagraph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4A3" w:rsidRPr="002E1366" w:rsidRDefault="00A244A3" w:rsidP="00A244A3">
      <w:pPr>
        <w:pStyle w:val="ListParagraph"/>
        <w:numPr>
          <w:ilvl w:val="0"/>
          <w:numId w:val="11"/>
        </w:numPr>
        <w:ind w:left="6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a research paper titled, “Human Security and Health: An Overview” in </w:t>
      </w:r>
      <w:r w:rsidRPr="008072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Research Highlights.</w:t>
      </w:r>
      <w:r w:rsidRPr="00807272">
        <w:rPr>
          <w:rFonts w:ascii="Times New Roman" w:hAnsi="Times New Roman" w:cs="Times New Roman"/>
          <w:color w:val="000000" w:themeColor="text1"/>
          <w:sz w:val="24"/>
          <w:szCs w:val="24"/>
        </w:rPr>
        <w:t>Vol.4 (4):2017, p.29-24.</w:t>
      </w:r>
    </w:p>
    <w:p w:rsidR="00A244A3" w:rsidRDefault="00A244A3" w:rsidP="00A244A3">
      <w:pPr>
        <w:pStyle w:val="ListParagraph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0829BB" w:rsidRDefault="00A244A3" w:rsidP="000829BB">
      <w:pPr>
        <w:pStyle w:val="ListParagraph"/>
        <w:numPr>
          <w:ilvl w:val="0"/>
          <w:numId w:val="11"/>
        </w:numPr>
        <w:spacing w:after="200" w:line="276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Published a research paper titled “Globalization and Risk to Health: An Overview” in   </w:t>
      </w:r>
      <w:r w:rsidRPr="008072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International Journal of Research and Analytical Reviews.</w:t>
      </w:r>
      <w:r w:rsidRPr="008072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Vol.5 (3):2018, p.498-502.</w:t>
      </w:r>
    </w:p>
    <w:p w:rsidR="000829BB" w:rsidRPr="000829BB" w:rsidRDefault="000829BB" w:rsidP="000829B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4C50" w:rsidRPr="000829BB" w:rsidRDefault="00424C50" w:rsidP="000829BB">
      <w:pPr>
        <w:pStyle w:val="ListParagraph"/>
        <w:numPr>
          <w:ilvl w:val="0"/>
          <w:numId w:val="11"/>
        </w:numPr>
        <w:spacing w:after="200" w:line="276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Published a paper titled “World Health Organisation under Scrutiny amid Covid-19” in </w:t>
      </w:r>
      <w:proofErr w:type="spellStart"/>
      <w:r w:rsidRPr="000829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Mukt</w:t>
      </w:r>
      <w:proofErr w:type="spellEnd"/>
      <w:r w:rsidRPr="000829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829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Sabd</w:t>
      </w:r>
      <w:proofErr w:type="spellEnd"/>
      <w:r w:rsidRPr="000829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Journal</w:t>
      </w:r>
      <w:r w:rsidRPr="00082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Vol.9 (8):2020, p.1711-1715.</w:t>
      </w:r>
    </w:p>
    <w:p w:rsidR="00807272" w:rsidRPr="00807272" w:rsidRDefault="00807272" w:rsidP="0080727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7272" w:rsidRDefault="00807272" w:rsidP="0080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118745</wp:posOffset>
                </wp:positionV>
                <wp:extent cx="65055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272" w:rsidRPr="002E1366" w:rsidRDefault="00807272" w:rsidP="008072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13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Paper Presented</w:t>
                            </w:r>
                          </w:p>
                          <w:p w:rsidR="00807272" w:rsidRDefault="00807272" w:rsidP="008072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7272" w:rsidRPr="00807272" w:rsidRDefault="00807272" w:rsidP="008072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30" style="position:absolute;margin-left:-24.75pt;margin-top:9.35pt;width:512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" fillcolor="#5b9bd5 [3204]" strokecolor="#1f4d78 [1604]" strokeweight="1pt">
                <v:textbox>
                  <w:txbxContent>
                    <w:p w:rsidR="00807272" w:rsidRPr="002E1366" w:rsidRDefault="00807272" w:rsidP="008072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E136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Paper Presented</w:t>
                      </w:r>
                    </w:p>
                    <w:p w:rsidR="00807272" w:rsidRDefault="00807272" w:rsidP="008072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7272" w:rsidRPr="00807272" w:rsidRDefault="00807272" w:rsidP="0080727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7272" w:rsidRDefault="00807272" w:rsidP="00807272">
      <w:pPr>
        <w:rPr>
          <w:rFonts w:ascii="Times New Roman" w:hAnsi="Times New Roman" w:cs="Times New Roman"/>
          <w:sz w:val="24"/>
          <w:szCs w:val="24"/>
        </w:rPr>
      </w:pPr>
    </w:p>
    <w:p w:rsidR="00A244A3" w:rsidRPr="00972AA1" w:rsidRDefault="00A244A3" w:rsidP="00A244A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>
        <w:rPr>
          <w:rFonts w:ascii="Times New Roman" w:hAnsi="Times New Roman" w:cs="Times New Roman"/>
          <w:sz w:val="24"/>
          <w:szCs w:val="24"/>
        </w:rPr>
        <w:t>resented a p</w:t>
      </w:r>
      <w:r w:rsidRPr="00972AA1">
        <w:rPr>
          <w:rFonts w:ascii="Times New Roman" w:hAnsi="Times New Roman" w:cs="Times New Roman"/>
          <w:sz w:val="24"/>
          <w:szCs w:val="24"/>
        </w:rPr>
        <w:t xml:space="preserve">aper on </w:t>
      </w:r>
      <w:r>
        <w:rPr>
          <w:rFonts w:ascii="Times New Roman" w:hAnsi="Times New Roman" w:cs="Times New Roman"/>
          <w:b/>
          <w:bCs/>
          <w:sz w:val="24"/>
          <w:szCs w:val="24"/>
        </w:rPr>
        <w:t>Mountain E</w:t>
      </w:r>
      <w:r w:rsidRPr="00972AA1">
        <w:rPr>
          <w:rFonts w:ascii="Times New Roman" w:hAnsi="Times New Roman" w:cs="Times New Roman"/>
          <w:b/>
          <w:bCs/>
          <w:sz w:val="24"/>
          <w:szCs w:val="24"/>
        </w:rPr>
        <w:t>choes: S</w:t>
      </w:r>
      <w:r>
        <w:rPr>
          <w:rFonts w:ascii="Times New Roman" w:hAnsi="Times New Roman" w:cs="Times New Roman"/>
          <w:b/>
          <w:bCs/>
          <w:sz w:val="24"/>
          <w:szCs w:val="24"/>
        </w:rPr>
        <w:t>trengthening R</w:t>
      </w:r>
      <w:r w:rsidRPr="00972AA1">
        <w:rPr>
          <w:rFonts w:ascii="Times New Roman" w:hAnsi="Times New Roman" w:cs="Times New Roman"/>
          <w:b/>
          <w:bCs/>
          <w:sz w:val="24"/>
          <w:szCs w:val="24"/>
        </w:rPr>
        <w:t>elations between India and</w:t>
      </w:r>
      <w:r w:rsidRPr="00972AA1">
        <w:rPr>
          <w:rFonts w:ascii="Times New Roman" w:hAnsi="Times New Roman" w:cs="Times New Roman"/>
          <w:sz w:val="24"/>
          <w:szCs w:val="24"/>
        </w:rPr>
        <w:t xml:space="preserve"> </w:t>
      </w:r>
      <w:r w:rsidRPr="00972AA1">
        <w:rPr>
          <w:rFonts w:ascii="Times New Roman" w:hAnsi="Times New Roman" w:cs="Times New Roman"/>
          <w:b/>
          <w:bCs/>
          <w:sz w:val="24"/>
          <w:szCs w:val="24"/>
        </w:rPr>
        <w:t>Bhutan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972AA1">
        <w:rPr>
          <w:rFonts w:ascii="Times New Roman" w:hAnsi="Times New Roman" w:cs="Times New Roman"/>
          <w:sz w:val="24"/>
          <w:szCs w:val="24"/>
        </w:rPr>
        <w:t xml:space="preserve">National seminar on </w:t>
      </w:r>
      <w:r>
        <w:rPr>
          <w:rFonts w:ascii="Times New Roman" w:hAnsi="Times New Roman" w:cs="Times New Roman"/>
          <w:b/>
          <w:bCs/>
          <w:sz w:val="24"/>
          <w:szCs w:val="24"/>
        </w:rPr>
        <w:t>India</w:t>
      </w:r>
      <w:r w:rsidRPr="00972AA1">
        <w:rPr>
          <w:rFonts w:ascii="Times New Roman" w:hAnsi="Times New Roman" w:cs="Times New Roman"/>
          <w:b/>
          <w:bCs/>
          <w:sz w:val="24"/>
          <w:szCs w:val="24"/>
        </w:rPr>
        <w:t>’s Soft Power and Cultural Diplomacy</w:t>
      </w:r>
      <w:r w:rsidRPr="00972AA1">
        <w:rPr>
          <w:rFonts w:ascii="Times New Roman" w:hAnsi="Times New Roman" w:cs="Times New Roman"/>
          <w:sz w:val="24"/>
          <w:szCs w:val="24"/>
        </w:rPr>
        <w:t xml:space="preserve"> organised by </w:t>
      </w:r>
      <w:r>
        <w:rPr>
          <w:rFonts w:ascii="Times New Roman" w:hAnsi="Times New Roman" w:cs="Times New Roman"/>
          <w:sz w:val="24"/>
          <w:szCs w:val="24"/>
        </w:rPr>
        <w:t xml:space="preserve">Department of International Relations, </w:t>
      </w:r>
      <w:r w:rsidRPr="00972AA1">
        <w:rPr>
          <w:rFonts w:ascii="Times New Roman" w:hAnsi="Times New Roman" w:cs="Times New Roman"/>
          <w:sz w:val="24"/>
          <w:szCs w:val="24"/>
        </w:rPr>
        <w:t>Central University of Jharkhand, April-11-12, 2016.</w:t>
      </w:r>
    </w:p>
    <w:p w:rsidR="00A244A3" w:rsidRDefault="00A244A3" w:rsidP="00A244A3">
      <w:pPr>
        <w:pStyle w:val="NoSpacing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244A3" w:rsidRDefault="00A244A3" w:rsidP="00A244A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1DF2">
        <w:rPr>
          <w:rFonts w:ascii="Times New Roman" w:hAnsi="Times New Roman" w:cs="Times New Roman"/>
          <w:sz w:val="24"/>
          <w:szCs w:val="24"/>
        </w:rPr>
        <w:t>resented</w:t>
      </w:r>
      <w:r>
        <w:rPr>
          <w:rFonts w:ascii="Times New Roman" w:hAnsi="Times New Roman" w:cs="Times New Roman"/>
          <w:sz w:val="24"/>
          <w:szCs w:val="24"/>
        </w:rPr>
        <w:t xml:space="preserve"> a paper</w:t>
      </w:r>
      <w:r w:rsidRPr="00BC1DF2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bCs/>
          <w:sz w:val="24"/>
          <w:szCs w:val="24"/>
        </w:rPr>
        <w:t>Look East to Act E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ast: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India’s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ew</w:t>
      </w:r>
      <w:r w:rsidRPr="00BC1DF2">
        <w:rPr>
          <w:rFonts w:ascii="Times New Roman" w:hAnsi="Times New Roman" w:cs="Times New Roman"/>
          <w:sz w:val="24"/>
          <w:szCs w:val="24"/>
        </w:rPr>
        <w:t xml:space="preserve"> 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Asia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hAnsi="Times New Roman" w:cs="Times New Roman"/>
          <w:b/>
          <w:bCs/>
          <w:sz w:val="24"/>
          <w:szCs w:val="24"/>
        </w:rPr>
        <w:t>fic S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tegy</w:t>
      </w:r>
      <w:r>
        <w:rPr>
          <w:rFonts w:ascii="Times New Roman" w:hAnsi="Times New Roman" w:cs="Times New Roman"/>
          <w:sz w:val="24"/>
          <w:szCs w:val="24"/>
        </w:rPr>
        <w:t xml:space="preserve"> in National C</w:t>
      </w:r>
      <w:r w:rsidRPr="00BC1DF2">
        <w:rPr>
          <w:rFonts w:ascii="Times New Roman" w:hAnsi="Times New Roman" w:cs="Times New Roman"/>
          <w:sz w:val="24"/>
          <w:szCs w:val="24"/>
        </w:rPr>
        <w:t xml:space="preserve">onference on </w:t>
      </w:r>
      <w:r>
        <w:rPr>
          <w:rFonts w:ascii="Times New Roman" w:hAnsi="Times New Roman" w:cs="Times New Roman"/>
          <w:b/>
          <w:bCs/>
          <w:sz w:val="24"/>
          <w:szCs w:val="24"/>
        </w:rPr>
        <w:t>Good G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overnance: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hen,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Now and B</w:t>
      </w:r>
      <w:r w:rsidRPr="00BC1DF2">
        <w:rPr>
          <w:rFonts w:ascii="Times New Roman" w:hAnsi="Times New Roman" w:cs="Times New Roman"/>
          <w:b/>
          <w:bCs/>
          <w:sz w:val="24"/>
          <w:szCs w:val="24"/>
        </w:rPr>
        <w:t>eyond</w:t>
      </w:r>
      <w:r>
        <w:rPr>
          <w:rFonts w:ascii="Times New Roman" w:hAnsi="Times New Roman" w:cs="Times New Roman"/>
          <w:sz w:val="24"/>
          <w:szCs w:val="24"/>
        </w:rPr>
        <w:t xml:space="preserve"> organised by the Department of  Good  Governance and Public P</w:t>
      </w:r>
      <w:r w:rsidRPr="00BC1DF2">
        <w:rPr>
          <w:rFonts w:ascii="Times New Roman" w:hAnsi="Times New Roman" w:cs="Times New Roman"/>
          <w:sz w:val="24"/>
          <w:szCs w:val="24"/>
        </w:rPr>
        <w:t>olicy,</w:t>
      </w:r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BC1DF2">
        <w:rPr>
          <w:rFonts w:ascii="Times New Roman" w:hAnsi="Times New Roman" w:cs="Times New Roman"/>
          <w:sz w:val="24"/>
          <w:szCs w:val="24"/>
        </w:rPr>
        <w:t>niversity, Cuttack,</w:t>
      </w:r>
      <w:r>
        <w:rPr>
          <w:rFonts w:ascii="Times New Roman" w:hAnsi="Times New Roman" w:cs="Times New Roman"/>
          <w:sz w:val="24"/>
          <w:szCs w:val="24"/>
        </w:rPr>
        <w:t xml:space="preserve">  February 4-5,2017.</w:t>
      </w:r>
    </w:p>
    <w:p w:rsidR="00A244A3" w:rsidRDefault="00A244A3" w:rsidP="00A244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4A3" w:rsidRDefault="00A244A3" w:rsidP="00A244A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3B78">
        <w:rPr>
          <w:rFonts w:ascii="Times New Roman" w:hAnsi="Times New Roman" w:cs="Times New Roman"/>
          <w:sz w:val="24"/>
          <w:szCs w:val="24"/>
        </w:rPr>
        <w:t>resented</w:t>
      </w:r>
      <w:r>
        <w:rPr>
          <w:rFonts w:ascii="Times New Roman" w:hAnsi="Times New Roman" w:cs="Times New Roman"/>
          <w:sz w:val="24"/>
          <w:szCs w:val="24"/>
        </w:rPr>
        <w:t xml:space="preserve"> a paper</w:t>
      </w:r>
      <w:r w:rsidRPr="00803B78">
        <w:rPr>
          <w:rFonts w:ascii="Times New Roman" w:hAnsi="Times New Roman" w:cs="Times New Roman"/>
          <w:sz w:val="24"/>
          <w:szCs w:val="24"/>
        </w:rPr>
        <w:t xml:space="preserve"> on </w:t>
      </w:r>
      <w:r w:rsidRPr="00D4542A">
        <w:rPr>
          <w:rFonts w:ascii="Times New Roman" w:hAnsi="Times New Roman" w:cs="Times New Roman"/>
          <w:b/>
          <w:bCs/>
          <w:sz w:val="24"/>
          <w:szCs w:val="24"/>
        </w:rPr>
        <w:t>Medical Tourism in India: Opportunities and Challenges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803B78">
        <w:rPr>
          <w:rFonts w:ascii="Times New Roman" w:hAnsi="Times New Roman" w:cs="Times New Roman"/>
          <w:sz w:val="24"/>
          <w:szCs w:val="24"/>
        </w:rPr>
        <w:t xml:space="preserve">      International Seminar on </w:t>
      </w:r>
      <w:r w:rsidRPr="00803B78">
        <w:rPr>
          <w:rFonts w:ascii="Times New Roman" w:hAnsi="Times New Roman" w:cs="Times New Roman"/>
          <w:b/>
          <w:bCs/>
          <w:sz w:val="24"/>
          <w:szCs w:val="24"/>
        </w:rPr>
        <w:t>Internal Changes in South Asia: Challenges and Opportunities</w:t>
      </w:r>
      <w:r w:rsidRPr="00803B78">
        <w:rPr>
          <w:rFonts w:ascii="Times New Roman" w:hAnsi="Times New Roman" w:cs="Times New Roman"/>
          <w:sz w:val="24"/>
          <w:szCs w:val="24"/>
        </w:rPr>
        <w:t xml:space="preserve"> organised by Centre for International Relations, Central University of Jharkhand, April 20</w:t>
      </w:r>
      <w:r w:rsidRPr="00803B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3B78">
        <w:rPr>
          <w:rFonts w:ascii="Times New Roman" w:hAnsi="Times New Roman" w:cs="Times New Roman"/>
          <w:sz w:val="24"/>
          <w:szCs w:val="24"/>
        </w:rPr>
        <w:t>-21,2017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A3" w:rsidRDefault="00A244A3" w:rsidP="00A244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4A3" w:rsidRPr="00807272" w:rsidRDefault="00A244A3" w:rsidP="00A244A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07272">
        <w:rPr>
          <w:rFonts w:ascii="Times New Roman" w:hAnsi="Times New Roman" w:cs="Times New Roman"/>
          <w:sz w:val="24"/>
          <w:szCs w:val="24"/>
        </w:rPr>
        <w:t>resented</w:t>
      </w:r>
      <w:r>
        <w:rPr>
          <w:rFonts w:ascii="Times New Roman" w:hAnsi="Times New Roman" w:cs="Times New Roman"/>
          <w:sz w:val="24"/>
          <w:szCs w:val="24"/>
        </w:rPr>
        <w:t xml:space="preserve"> a paper</w:t>
      </w:r>
      <w:r w:rsidRPr="0080727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07272">
        <w:rPr>
          <w:rFonts w:ascii="Times New Roman" w:hAnsi="Times New Roman" w:cs="Times New Roman"/>
          <w:b/>
          <w:bCs/>
          <w:sz w:val="24"/>
          <w:szCs w:val="24"/>
        </w:rPr>
        <w:t>Odisha’s</w:t>
      </w:r>
      <w:proofErr w:type="spellEnd"/>
      <w:r w:rsidRPr="00807272">
        <w:rPr>
          <w:rFonts w:ascii="Times New Roman" w:hAnsi="Times New Roman" w:cs="Times New Roman"/>
          <w:b/>
          <w:bCs/>
          <w:sz w:val="24"/>
          <w:szCs w:val="24"/>
        </w:rPr>
        <w:t xml:space="preserve"> Relationship with Indonesia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07272">
        <w:rPr>
          <w:rFonts w:ascii="Times New Roman" w:hAnsi="Times New Roman" w:cs="Times New Roman"/>
          <w:sz w:val="24"/>
          <w:szCs w:val="24"/>
        </w:rPr>
        <w:t xml:space="preserve"> International Conference on </w:t>
      </w:r>
      <w:proofErr w:type="spellStart"/>
      <w:r w:rsidRPr="00807272">
        <w:rPr>
          <w:rFonts w:ascii="Times New Roman" w:hAnsi="Times New Roman" w:cs="Times New Roman"/>
          <w:b/>
          <w:bCs/>
          <w:sz w:val="24"/>
          <w:szCs w:val="24"/>
        </w:rPr>
        <w:t>Odisha</w:t>
      </w:r>
      <w:proofErr w:type="spellEnd"/>
      <w:r w:rsidRPr="00807272">
        <w:rPr>
          <w:rFonts w:ascii="Times New Roman" w:hAnsi="Times New Roman" w:cs="Times New Roman"/>
          <w:b/>
          <w:bCs/>
          <w:sz w:val="24"/>
          <w:szCs w:val="24"/>
        </w:rPr>
        <w:t xml:space="preserve"> 2036: Society and Politics </w:t>
      </w:r>
      <w:r w:rsidRPr="00807272">
        <w:rPr>
          <w:rFonts w:ascii="Times New Roman" w:hAnsi="Times New Roman" w:cs="Times New Roman"/>
          <w:sz w:val="24"/>
          <w:szCs w:val="24"/>
        </w:rPr>
        <w:t xml:space="preserve">organised by Department of Political Science, </w:t>
      </w:r>
      <w:proofErr w:type="spellStart"/>
      <w:r w:rsidRPr="00807272">
        <w:rPr>
          <w:rFonts w:ascii="Times New Roman" w:hAnsi="Times New Roman" w:cs="Times New Roman"/>
          <w:sz w:val="24"/>
          <w:szCs w:val="24"/>
        </w:rPr>
        <w:t>Ravenshaw</w:t>
      </w:r>
      <w:proofErr w:type="spellEnd"/>
      <w:r w:rsidRPr="00807272">
        <w:rPr>
          <w:rFonts w:ascii="Times New Roman" w:hAnsi="Times New Roman" w:cs="Times New Roman"/>
          <w:sz w:val="24"/>
          <w:szCs w:val="24"/>
        </w:rPr>
        <w:t xml:space="preserve"> University, Cuttack, </w:t>
      </w:r>
      <w:proofErr w:type="gramStart"/>
      <w:r w:rsidRPr="00807272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807272">
        <w:rPr>
          <w:rFonts w:ascii="Times New Roman" w:hAnsi="Times New Roman" w:cs="Times New Roman"/>
          <w:sz w:val="24"/>
          <w:szCs w:val="24"/>
        </w:rPr>
        <w:t xml:space="preserve"> 9-10, 2017.</w:t>
      </w:r>
    </w:p>
    <w:p w:rsidR="00A244A3" w:rsidRDefault="00A244A3" w:rsidP="00A244A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B51DD">
        <w:rPr>
          <w:rFonts w:ascii="Times New Roman" w:hAnsi="Times New Roman" w:cs="Times New Roman"/>
          <w:sz w:val="24"/>
          <w:szCs w:val="24"/>
        </w:rPr>
        <w:t>resented</w:t>
      </w:r>
      <w:r>
        <w:rPr>
          <w:rFonts w:ascii="Times New Roman" w:hAnsi="Times New Roman" w:cs="Times New Roman"/>
          <w:sz w:val="24"/>
          <w:szCs w:val="24"/>
        </w:rPr>
        <w:t xml:space="preserve"> a paper</w:t>
      </w:r>
      <w:r w:rsidRPr="00BB51DD">
        <w:rPr>
          <w:rFonts w:ascii="Times New Roman" w:hAnsi="Times New Roman" w:cs="Times New Roman"/>
          <w:sz w:val="24"/>
          <w:szCs w:val="24"/>
        </w:rPr>
        <w:t xml:space="preserve"> on </w:t>
      </w:r>
      <w:r w:rsidRPr="00BB51DD">
        <w:rPr>
          <w:rFonts w:ascii="Times New Roman" w:hAnsi="Times New Roman" w:cs="Times New Roman"/>
          <w:b/>
          <w:bCs/>
          <w:sz w:val="24"/>
          <w:szCs w:val="24"/>
        </w:rPr>
        <w:t>Democracy in Myanmar: Challenges Ahead</w:t>
      </w:r>
      <w:r w:rsidRPr="00BB51DD">
        <w:rPr>
          <w:rFonts w:ascii="Times New Roman" w:hAnsi="Times New Roman" w:cs="Times New Roman"/>
          <w:sz w:val="24"/>
          <w:szCs w:val="24"/>
        </w:rPr>
        <w:t xml:space="preserve"> in the Tri-department National Seminar on </w:t>
      </w:r>
      <w:r w:rsidRPr="00BB51DD">
        <w:rPr>
          <w:rFonts w:ascii="Times New Roman" w:hAnsi="Times New Roman" w:cs="Times New Roman"/>
          <w:b/>
          <w:bCs/>
          <w:sz w:val="24"/>
          <w:szCs w:val="24"/>
        </w:rPr>
        <w:t>Challenges of Democracy and Development in South and South East Asia</w:t>
      </w:r>
      <w:r w:rsidRPr="00BB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organised by Department of Political Science, Department of Economics, and Centre for Urban Economic Studies, University of Calcutta, </w:t>
      </w:r>
      <w:proofErr w:type="gramStart"/>
      <w:r>
        <w:rPr>
          <w:rFonts w:ascii="Times New Roman" w:hAnsi="Times New Roman" w:cs="Times New Roman"/>
          <w:sz w:val="24"/>
          <w:szCs w:val="24"/>
        </w:rPr>
        <w:t>January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4-5, 2018.</w:t>
      </w:r>
    </w:p>
    <w:p w:rsidR="00A244A3" w:rsidRPr="002A7712" w:rsidRDefault="00A244A3" w:rsidP="00A244A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4A3" w:rsidRDefault="00A244A3" w:rsidP="00A244A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on </w:t>
      </w:r>
      <w:proofErr w:type="gramStart"/>
      <w:r w:rsidRPr="002A7712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analysis of Indian Democracy: Problems and P</w:t>
      </w:r>
      <w:r w:rsidRPr="002A7712">
        <w:rPr>
          <w:rFonts w:ascii="Times New Roman" w:hAnsi="Times New Roman" w:cs="Times New Roman"/>
          <w:b/>
          <w:bCs/>
          <w:sz w:val="24"/>
          <w:szCs w:val="24"/>
        </w:rPr>
        <w:t>rospects</w:t>
      </w:r>
      <w:r>
        <w:rPr>
          <w:rFonts w:ascii="Times New Roman" w:hAnsi="Times New Roman" w:cs="Times New Roman"/>
          <w:sz w:val="24"/>
          <w:szCs w:val="24"/>
        </w:rPr>
        <w:t xml:space="preserve">                  in National Seminar on </w:t>
      </w:r>
      <w:r w:rsidRPr="002A7712">
        <w:rPr>
          <w:rFonts w:ascii="Times New Roman" w:hAnsi="Times New Roman" w:cs="Times New Roman"/>
          <w:b/>
          <w:bCs/>
          <w:sz w:val="24"/>
          <w:szCs w:val="24"/>
        </w:rPr>
        <w:t>Indian Democracy at 70: Challenges Ahead</w:t>
      </w:r>
      <w:r>
        <w:rPr>
          <w:rFonts w:ascii="Times New Roman" w:hAnsi="Times New Roman" w:cs="Times New Roman"/>
          <w:sz w:val="24"/>
          <w:szCs w:val="24"/>
        </w:rPr>
        <w:t xml:space="preserve"> organised by Jawaharlal Nehru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Chakradharpur</w:t>
      </w:r>
      <w:proofErr w:type="spellEnd"/>
      <w:r>
        <w:rPr>
          <w:rFonts w:ascii="Times New Roman" w:hAnsi="Times New Roman" w:cs="Times New Roman"/>
          <w:sz w:val="24"/>
          <w:szCs w:val="24"/>
        </w:rPr>
        <w:t>, April 16-17, 2018.</w:t>
      </w:r>
    </w:p>
    <w:p w:rsidR="00A244A3" w:rsidRDefault="00A244A3" w:rsidP="00A244A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4A3" w:rsidRPr="002E1366" w:rsidRDefault="00A244A3" w:rsidP="00A244A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42A">
        <w:rPr>
          <w:rFonts w:ascii="Times New Roman" w:hAnsi="Times New Roman" w:cs="Times New Roman"/>
          <w:sz w:val="24"/>
          <w:szCs w:val="24"/>
        </w:rPr>
        <w:t>Presented a paper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42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Understanding Health Diplomacy </w:t>
      </w:r>
      <w:r>
        <w:rPr>
          <w:rFonts w:ascii="Times New Roman" w:hAnsi="Times New Roman" w:cs="Times New Roman"/>
          <w:sz w:val="24"/>
          <w:szCs w:val="24"/>
        </w:rPr>
        <w:t xml:space="preserve">in International Conference on </w:t>
      </w:r>
      <w:r w:rsidRPr="001703AF">
        <w:rPr>
          <w:rFonts w:ascii="Times New Roman" w:hAnsi="Times New Roman" w:cs="Times New Roman"/>
          <w:b/>
          <w:bCs/>
          <w:sz w:val="24"/>
          <w:szCs w:val="24"/>
        </w:rPr>
        <w:t>Soft Power and Public Diplomacy in India and China</w:t>
      </w:r>
      <w:r>
        <w:rPr>
          <w:rFonts w:ascii="Times New Roman" w:hAnsi="Times New Roman" w:cs="Times New Roman"/>
          <w:sz w:val="24"/>
          <w:szCs w:val="24"/>
        </w:rPr>
        <w:t xml:space="preserve"> organised by Department of International Relations in collaboration with Department of Education, Central University of Jharkhand,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Ranchi, </w:t>
      </w:r>
      <w:proofErr w:type="gramStart"/>
      <w:r>
        <w:rPr>
          <w:rFonts w:ascii="Times New Roman" w:hAnsi="Times New Roman" w:cs="Times New Roman"/>
          <w:sz w:val="24"/>
          <w:szCs w:val="24"/>
        </w:rPr>
        <w:t>February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21-22, 2019.</w:t>
      </w:r>
    </w:p>
    <w:p w:rsidR="00A244A3" w:rsidRDefault="00A244A3" w:rsidP="00A244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4A3" w:rsidRPr="00807272" w:rsidRDefault="00A244A3" w:rsidP="00807272">
      <w:pPr>
        <w:rPr>
          <w:rFonts w:ascii="Times New Roman" w:hAnsi="Times New Roman" w:cs="Times New Roman"/>
          <w:sz w:val="24"/>
          <w:szCs w:val="24"/>
        </w:rPr>
      </w:pPr>
    </w:p>
    <w:sectPr w:rsidR="00A244A3" w:rsidRPr="00807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1F"/>
    <w:multiLevelType w:val="hybridMultilevel"/>
    <w:tmpl w:val="DCA8CF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17E9D"/>
    <w:multiLevelType w:val="hybridMultilevel"/>
    <w:tmpl w:val="4DC264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035248"/>
    <w:multiLevelType w:val="hybridMultilevel"/>
    <w:tmpl w:val="C4F6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102A"/>
    <w:multiLevelType w:val="hybridMultilevel"/>
    <w:tmpl w:val="388C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25976"/>
    <w:multiLevelType w:val="hybridMultilevel"/>
    <w:tmpl w:val="7922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F0F75"/>
    <w:multiLevelType w:val="hybridMultilevel"/>
    <w:tmpl w:val="3E8CEB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D13F9"/>
    <w:multiLevelType w:val="hybridMultilevel"/>
    <w:tmpl w:val="ED94C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453BD"/>
    <w:multiLevelType w:val="hybridMultilevel"/>
    <w:tmpl w:val="8A36BB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60C69"/>
    <w:multiLevelType w:val="hybridMultilevel"/>
    <w:tmpl w:val="4064B8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B73B3"/>
    <w:multiLevelType w:val="hybridMultilevel"/>
    <w:tmpl w:val="EA80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357E7"/>
    <w:multiLevelType w:val="hybridMultilevel"/>
    <w:tmpl w:val="CAB62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Tc2tDQ1trQwtbRQ0lEKTi0uzszPAykwrAUAM8tj1iwAAAA="/>
  </w:docVars>
  <w:rsids>
    <w:rsidRoot w:val="00D56B91"/>
    <w:rsid w:val="00035143"/>
    <w:rsid w:val="000829BB"/>
    <w:rsid w:val="002E1366"/>
    <w:rsid w:val="003320CF"/>
    <w:rsid w:val="00424C50"/>
    <w:rsid w:val="004B2A9D"/>
    <w:rsid w:val="004C2E4B"/>
    <w:rsid w:val="00657E6B"/>
    <w:rsid w:val="00807272"/>
    <w:rsid w:val="0086355C"/>
    <w:rsid w:val="009203D3"/>
    <w:rsid w:val="009B5350"/>
    <w:rsid w:val="009E4C14"/>
    <w:rsid w:val="009F741A"/>
    <w:rsid w:val="00A17AC0"/>
    <w:rsid w:val="00A244A3"/>
    <w:rsid w:val="00AC6A49"/>
    <w:rsid w:val="00C8460B"/>
    <w:rsid w:val="00D56B91"/>
    <w:rsid w:val="00DC139D"/>
    <w:rsid w:val="00DD420E"/>
    <w:rsid w:val="00EC124F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3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C14"/>
    <w:pPr>
      <w:ind w:left="720"/>
      <w:contextualSpacing/>
    </w:pPr>
  </w:style>
  <w:style w:type="paragraph" w:styleId="NoSpacing">
    <w:name w:val="No Spacing"/>
    <w:uiPriority w:val="1"/>
    <w:qFormat/>
    <w:rsid w:val="00807272"/>
    <w:pPr>
      <w:spacing w:after="0" w:line="240" w:lineRule="auto"/>
    </w:pPr>
    <w:rPr>
      <w:rFonts w:eastAsiaTheme="minorEastAsia"/>
      <w:lang w:eastAsia="en-IN"/>
    </w:rPr>
  </w:style>
  <w:style w:type="paragraph" w:styleId="FootnoteText">
    <w:name w:val="footnote text"/>
    <w:basedOn w:val="Normal"/>
    <w:link w:val="FootnoteTextChar"/>
    <w:uiPriority w:val="99"/>
    <w:unhideWhenUsed/>
    <w:rsid w:val="00807272"/>
    <w:pPr>
      <w:spacing w:after="0" w:line="240" w:lineRule="auto"/>
    </w:pPr>
    <w:rPr>
      <w:rFonts w:eastAsiaTheme="minorEastAsia"/>
      <w:sz w:val="20"/>
      <w:szCs w:val="18"/>
      <w:lang w:eastAsia="en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7272"/>
    <w:rPr>
      <w:rFonts w:eastAsiaTheme="minorEastAsia"/>
      <w:sz w:val="20"/>
      <w:szCs w:val="1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5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3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C14"/>
    <w:pPr>
      <w:ind w:left="720"/>
      <w:contextualSpacing/>
    </w:pPr>
  </w:style>
  <w:style w:type="paragraph" w:styleId="NoSpacing">
    <w:name w:val="No Spacing"/>
    <w:uiPriority w:val="1"/>
    <w:qFormat/>
    <w:rsid w:val="00807272"/>
    <w:pPr>
      <w:spacing w:after="0" w:line="240" w:lineRule="auto"/>
    </w:pPr>
    <w:rPr>
      <w:rFonts w:eastAsiaTheme="minorEastAsia"/>
      <w:lang w:eastAsia="en-IN"/>
    </w:rPr>
  </w:style>
  <w:style w:type="paragraph" w:styleId="FootnoteText">
    <w:name w:val="footnote text"/>
    <w:basedOn w:val="Normal"/>
    <w:link w:val="FootnoteTextChar"/>
    <w:uiPriority w:val="99"/>
    <w:unhideWhenUsed/>
    <w:rsid w:val="00807272"/>
    <w:pPr>
      <w:spacing w:after="0" w:line="240" w:lineRule="auto"/>
    </w:pPr>
    <w:rPr>
      <w:rFonts w:eastAsiaTheme="minorEastAsia"/>
      <w:sz w:val="20"/>
      <w:szCs w:val="18"/>
      <w:lang w:eastAsia="en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7272"/>
    <w:rPr>
      <w:rFonts w:eastAsiaTheme="minorEastAsia"/>
      <w:sz w:val="20"/>
      <w:szCs w:val="1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5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Dr.Nandini Basistha</cp:lastModifiedBy>
  <cp:revision>21</cp:revision>
  <dcterms:created xsi:type="dcterms:W3CDTF">2019-06-18T16:01:00Z</dcterms:created>
  <dcterms:modified xsi:type="dcterms:W3CDTF">2020-12-01T12:51:00Z</dcterms:modified>
</cp:coreProperties>
</file>